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A43" w:rsidRDefault="00876A43">
      <w:pPr>
        <w:pStyle w:val="ConsPlusTitle"/>
        <w:jc w:val="center"/>
        <w:outlineLvl w:val="0"/>
      </w:pPr>
      <w:r>
        <w:t>ПРАВИТЕЛЬСТВО ИВАНОВСКОЙ ОБЛАСТИ</w:t>
      </w:r>
    </w:p>
    <w:p w:rsidR="00876A43" w:rsidRDefault="00876A43">
      <w:pPr>
        <w:pStyle w:val="ConsPlusTitle"/>
        <w:jc w:val="center"/>
      </w:pPr>
    </w:p>
    <w:p w:rsidR="00876A43" w:rsidRDefault="00876A43">
      <w:pPr>
        <w:pStyle w:val="ConsPlusTitle"/>
        <w:jc w:val="center"/>
      </w:pPr>
      <w:r>
        <w:t>ПОСТАНОВЛЕНИЕ</w:t>
      </w:r>
    </w:p>
    <w:p w:rsidR="00876A43" w:rsidRDefault="00876A43">
      <w:pPr>
        <w:pStyle w:val="ConsPlusTitle"/>
        <w:jc w:val="center"/>
      </w:pPr>
      <w:r>
        <w:t>от 26 декабря 2012 г. N 561-п</w:t>
      </w:r>
    </w:p>
    <w:p w:rsidR="00876A43" w:rsidRDefault="00876A43">
      <w:pPr>
        <w:pStyle w:val="ConsPlusTitle"/>
        <w:jc w:val="center"/>
      </w:pPr>
    </w:p>
    <w:p w:rsidR="00876A43" w:rsidRDefault="00876A43">
      <w:pPr>
        <w:pStyle w:val="ConsPlusTitle"/>
        <w:jc w:val="center"/>
      </w:pPr>
      <w:r>
        <w:t>ОБ ОПРЕДЕЛЕНИИ СПЕЦИАЛЬНО ОТВЕДЕННЫХ МЕСТ ДЛЯ ПРОВЕДЕНИЯ</w:t>
      </w:r>
    </w:p>
    <w:p w:rsidR="00876A43" w:rsidRDefault="00876A43">
      <w:pPr>
        <w:pStyle w:val="ConsPlusTitle"/>
        <w:jc w:val="center"/>
      </w:pPr>
      <w:r>
        <w:t>ПУБЛИЧНЫХ МЕРОПРИЯТИЙ В ИВАНОВСКОЙ ОБЛАСТИ</w:t>
      </w:r>
    </w:p>
    <w:p w:rsidR="00876A43" w:rsidRDefault="00876A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6A43">
        <w:trPr>
          <w:jc w:val="center"/>
        </w:trPr>
        <w:tc>
          <w:tcPr>
            <w:tcW w:w="9294" w:type="dxa"/>
            <w:tcBorders>
              <w:top w:val="nil"/>
              <w:left w:val="single" w:sz="24" w:space="0" w:color="CED3F1"/>
              <w:bottom w:val="nil"/>
              <w:right w:val="single" w:sz="24" w:space="0" w:color="F4F3F8"/>
            </w:tcBorders>
            <w:shd w:val="clear" w:color="auto" w:fill="F4F3F8"/>
          </w:tcPr>
          <w:p w:rsidR="00876A43" w:rsidRDefault="00876A43">
            <w:pPr>
              <w:pStyle w:val="ConsPlusNormal"/>
              <w:jc w:val="center"/>
            </w:pPr>
            <w:r>
              <w:rPr>
                <w:color w:val="392C69"/>
              </w:rPr>
              <w:t>Список изменяющих документов</w:t>
            </w:r>
          </w:p>
          <w:p w:rsidR="00876A43" w:rsidRDefault="00876A43">
            <w:pPr>
              <w:pStyle w:val="ConsPlusNormal"/>
              <w:jc w:val="center"/>
            </w:pPr>
            <w:proofErr w:type="gramStart"/>
            <w:r>
              <w:rPr>
                <w:color w:val="392C69"/>
              </w:rPr>
              <w:t>(в ред. Постановлений Правительства Ивановской области</w:t>
            </w:r>
            <w:proofErr w:type="gramEnd"/>
          </w:p>
          <w:p w:rsidR="00876A43" w:rsidRDefault="00876A43">
            <w:pPr>
              <w:pStyle w:val="ConsPlusNormal"/>
              <w:jc w:val="center"/>
            </w:pPr>
            <w:r>
              <w:rPr>
                <w:color w:val="392C69"/>
              </w:rPr>
              <w:t xml:space="preserve">от 19.07.2013 </w:t>
            </w:r>
            <w:hyperlink r:id="rId4" w:history="1">
              <w:r>
                <w:rPr>
                  <w:color w:val="0000FF"/>
                </w:rPr>
                <w:t>N 287-п</w:t>
              </w:r>
            </w:hyperlink>
            <w:r>
              <w:rPr>
                <w:color w:val="392C69"/>
              </w:rPr>
              <w:t xml:space="preserve">, от 30.01.2014 </w:t>
            </w:r>
            <w:hyperlink r:id="rId5" w:history="1">
              <w:r>
                <w:rPr>
                  <w:color w:val="0000FF"/>
                </w:rPr>
                <w:t>N 17-п</w:t>
              </w:r>
            </w:hyperlink>
            <w:r>
              <w:rPr>
                <w:color w:val="392C69"/>
              </w:rPr>
              <w:t xml:space="preserve">, от 01.10.2014 </w:t>
            </w:r>
            <w:hyperlink r:id="rId6" w:history="1">
              <w:r>
                <w:rPr>
                  <w:color w:val="0000FF"/>
                </w:rPr>
                <w:t>N 405-п</w:t>
              </w:r>
            </w:hyperlink>
            <w:r>
              <w:rPr>
                <w:color w:val="392C69"/>
              </w:rPr>
              <w:t>,</w:t>
            </w:r>
          </w:p>
          <w:p w:rsidR="00876A43" w:rsidRDefault="00876A43">
            <w:pPr>
              <w:pStyle w:val="ConsPlusNormal"/>
              <w:jc w:val="center"/>
            </w:pPr>
            <w:r>
              <w:rPr>
                <w:color w:val="392C69"/>
              </w:rPr>
              <w:t xml:space="preserve">от 30.12.2015 </w:t>
            </w:r>
            <w:hyperlink r:id="rId7" w:history="1">
              <w:r>
                <w:rPr>
                  <w:color w:val="0000FF"/>
                </w:rPr>
                <w:t>N 634-п</w:t>
              </w:r>
            </w:hyperlink>
            <w:r>
              <w:rPr>
                <w:color w:val="392C69"/>
              </w:rPr>
              <w:t xml:space="preserve">, от 09.06.2016 </w:t>
            </w:r>
            <w:hyperlink r:id="rId8" w:history="1">
              <w:r>
                <w:rPr>
                  <w:color w:val="0000FF"/>
                </w:rPr>
                <w:t>N 165-п</w:t>
              </w:r>
            </w:hyperlink>
            <w:r>
              <w:rPr>
                <w:color w:val="392C69"/>
              </w:rPr>
              <w:t xml:space="preserve">, от 26.04.2017 </w:t>
            </w:r>
            <w:hyperlink r:id="rId9" w:history="1">
              <w:r>
                <w:rPr>
                  <w:color w:val="0000FF"/>
                </w:rPr>
                <w:t>N 146-п</w:t>
              </w:r>
            </w:hyperlink>
            <w:r>
              <w:rPr>
                <w:color w:val="392C69"/>
              </w:rPr>
              <w:t>,</w:t>
            </w:r>
          </w:p>
          <w:p w:rsidR="00876A43" w:rsidRDefault="00876A43">
            <w:pPr>
              <w:pStyle w:val="ConsPlusNormal"/>
              <w:jc w:val="center"/>
            </w:pPr>
            <w:r>
              <w:rPr>
                <w:color w:val="392C69"/>
              </w:rPr>
              <w:t xml:space="preserve">от 16.07.2018 </w:t>
            </w:r>
            <w:hyperlink r:id="rId10" w:history="1">
              <w:r>
                <w:rPr>
                  <w:color w:val="0000FF"/>
                </w:rPr>
                <w:t>N 210-п</w:t>
              </w:r>
            </w:hyperlink>
            <w:r>
              <w:rPr>
                <w:color w:val="392C69"/>
              </w:rPr>
              <w:t>)</w:t>
            </w:r>
          </w:p>
        </w:tc>
      </w:tr>
    </w:tbl>
    <w:p w:rsidR="00876A43" w:rsidRDefault="00876A43">
      <w:pPr>
        <w:pStyle w:val="ConsPlusNormal"/>
        <w:jc w:val="center"/>
      </w:pPr>
    </w:p>
    <w:p w:rsidR="00876A43" w:rsidRDefault="00876A43">
      <w:pPr>
        <w:pStyle w:val="ConsPlusNormal"/>
        <w:ind w:firstLine="540"/>
        <w:jc w:val="both"/>
      </w:pPr>
      <w:r>
        <w:t xml:space="preserve">В соответствии с Федеральным </w:t>
      </w:r>
      <w:hyperlink r:id="rId11" w:history="1">
        <w:r>
          <w:rPr>
            <w:color w:val="0000FF"/>
          </w:rPr>
          <w:t>законом</w:t>
        </w:r>
      </w:hyperlink>
      <w:r>
        <w:t xml:space="preserve"> от 19.06.2004 N 54-ФЗ "О собраниях, митингах, демонстрациях, шествиях и пикетированиях" Правительство Ивановской области постановляет:</w:t>
      </w:r>
    </w:p>
    <w:p w:rsidR="00876A43" w:rsidRDefault="00876A43">
      <w:pPr>
        <w:pStyle w:val="ConsPlusNormal"/>
        <w:ind w:firstLine="540"/>
        <w:jc w:val="both"/>
      </w:pPr>
    </w:p>
    <w:p w:rsidR="00876A43" w:rsidRDefault="00876A43">
      <w:pPr>
        <w:pStyle w:val="ConsPlusNormal"/>
        <w:ind w:firstLine="540"/>
        <w:jc w:val="both"/>
      </w:pPr>
      <w:r>
        <w:t xml:space="preserve">Утвердить </w:t>
      </w:r>
      <w:hyperlink w:anchor="P31" w:history="1">
        <w:r>
          <w:rPr>
            <w:color w:val="0000FF"/>
          </w:rPr>
          <w:t>перечень</w:t>
        </w:r>
      </w:hyperlink>
      <w:r>
        <w:t xml:space="preserve"> специально отведенных мест для проведения публичных мероприятий в Ивановской области (прилагается).</w:t>
      </w:r>
    </w:p>
    <w:p w:rsidR="00876A43" w:rsidRDefault="00876A43">
      <w:pPr>
        <w:pStyle w:val="ConsPlusNormal"/>
        <w:ind w:firstLine="540"/>
        <w:jc w:val="both"/>
      </w:pPr>
    </w:p>
    <w:p w:rsidR="00876A43" w:rsidRDefault="00876A43">
      <w:pPr>
        <w:pStyle w:val="ConsPlusNormal"/>
        <w:jc w:val="right"/>
      </w:pPr>
      <w:r>
        <w:t>Губернатор Ивановской области</w:t>
      </w:r>
    </w:p>
    <w:p w:rsidR="00876A43" w:rsidRDefault="00876A43">
      <w:pPr>
        <w:pStyle w:val="ConsPlusNormal"/>
        <w:jc w:val="right"/>
      </w:pPr>
      <w:r>
        <w:t>М.А.МЕНЬ</w:t>
      </w:r>
    </w:p>
    <w:p w:rsidR="00876A43" w:rsidRDefault="00876A43">
      <w:pPr>
        <w:pStyle w:val="ConsPlusNormal"/>
      </w:pPr>
    </w:p>
    <w:p w:rsidR="00876A43" w:rsidRDefault="00876A43">
      <w:pPr>
        <w:pStyle w:val="ConsPlusNormal"/>
      </w:pPr>
    </w:p>
    <w:p w:rsidR="00876A43" w:rsidRDefault="00876A43">
      <w:pPr>
        <w:pStyle w:val="ConsPlusNormal"/>
      </w:pPr>
    </w:p>
    <w:p w:rsidR="00876A43" w:rsidRDefault="00876A43">
      <w:pPr>
        <w:pStyle w:val="ConsPlusNormal"/>
      </w:pPr>
    </w:p>
    <w:p w:rsidR="00876A43" w:rsidRDefault="00876A43">
      <w:pPr>
        <w:pStyle w:val="ConsPlusNormal"/>
      </w:pPr>
    </w:p>
    <w:p w:rsidR="00876A43" w:rsidRDefault="00876A43">
      <w:pPr>
        <w:pStyle w:val="ConsPlusNormal"/>
        <w:jc w:val="right"/>
        <w:outlineLvl w:val="0"/>
      </w:pPr>
      <w:r>
        <w:t>Приложение</w:t>
      </w:r>
    </w:p>
    <w:p w:rsidR="00876A43" w:rsidRDefault="00876A43">
      <w:pPr>
        <w:pStyle w:val="ConsPlusNormal"/>
        <w:jc w:val="right"/>
      </w:pPr>
      <w:r>
        <w:t>к постановлению</w:t>
      </w:r>
    </w:p>
    <w:p w:rsidR="00876A43" w:rsidRDefault="00876A43">
      <w:pPr>
        <w:pStyle w:val="ConsPlusNormal"/>
        <w:jc w:val="right"/>
      </w:pPr>
      <w:r>
        <w:t>Правительства</w:t>
      </w:r>
    </w:p>
    <w:p w:rsidR="00876A43" w:rsidRDefault="00876A43">
      <w:pPr>
        <w:pStyle w:val="ConsPlusNormal"/>
        <w:jc w:val="right"/>
      </w:pPr>
      <w:r>
        <w:t>Ивановской области</w:t>
      </w:r>
    </w:p>
    <w:p w:rsidR="00876A43" w:rsidRDefault="00876A43">
      <w:pPr>
        <w:pStyle w:val="ConsPlusNormal"/>
        <w:jc w:val="right"/>
      </w:pPr>
      <w:r>
        <w:t>от 26.12.2012 N 561-п</w:t>
      </w:r>
    </w:p>
    <w:p w:rsidR="00876A43" w:rsidRDefault="00876A43">
      <w:pPr>
        <w:pStyle w:val="ConsPlusNormal"/>
        <w:jc w:val="center"/>
      </w:pPr>
    </w:p>
    <w:p w:rsidR="00876A43" w:rsidRDefault="00876A43">
      <w:pPr>
        <w:pStyle w:val="ConsPlusTitle"/>
        <w:jc w:val="center"/>
      </w:pPr>
      <w:bookmarkStart w:id="0" w:name="P31"/>
      <w:bookmarkEnd w:id="0"/>
      <w:r>
        <w:t>ПЕРЕЧЕНЬ</w:t>
      </w:r>
    </w:p>
    <w:p w:rsidR="00876A43" w:rsidRDefault="00876A43">
      <w:pPr>
        <w:pStyle w:val="ConsPlusTitle"/>
        <w:jc w:val="center"/>
      </w:pPr>
      <w:r>
        <w:t>СПЕЦИАЛЬНО ОТВЕДЕННЫХ МЕСТ ДЛЯ ПРОВЕДЕНИЯ</w:t>
      </w:r>
    </w:p>
    <w:p w:rsidR="00876A43" w:rsidRDefault="00876A43">
      <w:pPr>
        <w:pStyle w:val="ConsPlusTitle"/>
        <w:jc w:val="center"/>
      </w:pPr>
      <w:r>
        <w:t>ПУБЛИЧНЫХ МЕРОПРИЯТИЙ В ИВАНОВСКОЙ ОБЛАСТИ</w:t>
      </w:r>
    </w:p>
    <w:p w:rsidR="00876A43" w:rsidRDefault="00876A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876A43">
        <w:trPr>
          <w:jc w:val="center"/>
        </w:trPr>
        <w:tc>
          <w:tcPr>
            <w:tcW w:w="9294" w:type="dxa"/>
            <w:tcBorders>
              <w:top w:val="nil"/>
              <w:left w:val="single" w:sz="24" w:space="0" w:color="CED3F1"/>
              <w:bottom w:val="nil"/>
              <w:right w:val="single" w:sz="24" w:space="0" w:color="F4F3F8"/>
            </w:tcBorders>
            <w:shd w:val="clear" w:color="auto" w:fill="F4F3F8"/>
          </w:tcPr>
          <w:p w:rsidR="00876A43" w:rsidRDefault="00876A43">
            <w:pPr>
              <w:pStyle w:val="ConsPlusNormal"/>
              <w:jc w:val="center"/>
            </w:pPr>
            <w:r>
              <w:rPr>
                <w:color w:val="392C69"/>
              </w:rPr>
              <w:t>Список изменяющих документов</w:t>
            </w:r>
          </w:p>
          <w:p w:rsidR="00876A43" w:rsidRDefault="00876A43">
            <w:pPr>
              <w:pStyle w:val="ConsPlusNormal"/>
              <w:jc w:val="center"/>
            </w:pPr>
            <w:proofErr w:type="gramStart"/>
            <w:r>
              <w:rPr>
                <w:color w:val="392C69"/>
              </w:rPr>
              <w:t>(в ред. Постановлений Правительства Ивановской области</w:t>
            </w:r>
            <w:proofErr w:type="gramEnd"/>
          </w:p>
          <w:p w:rsidR="00876A43" w:rsidRDefault="00876A43">
            <w:pPr>
              <w:pStyle w:val="ConsPlusNormal"/>
              <w:jc w:val="center"/>
            </w:pPr>
            <w:r>
              <w:rPr>
                <w:color w:val="392C69"/>
              </w:rPr>
              <w:t xml:space="preserve">от 19.07.2013 </w:t>
            </w:r>
            <w:hyperlink r:id="rId12" w:history="1">
              <w:r>
                <w:rPr>
                  <w:color w:val="0000FF"/>
                </w:rPr>
                <w:t>N 287-п</w:t>
              </w:r>
            </w:hyperlink>
            <w:r>
              <w:rPr>
                <w:color w:val="392C69"/>
              </w:rPr>
              <w:t xml:space="preserve">, от 30.01.2014 </w:t>
            </w:r>
            <w:hyperlink r:id="rId13" w:history="1">
              <w:r>
                <w:rPr>
                  <w:color w:val="0000FF"/>
                </w:rPr>
                <w:t>N 17-п</w:t>
              </w:r>
            </w:hyperlink>
            <w:r>
              <w:rPr>
                <w:color w:val="392C69"/>
              </w:rPr>
              <w:t xml:space="preserve">, от 01.10.2014 </w:t>
            </w:r>
            <w:hyperlink r:id="rId14" w:history="1">
              <w:r>
                <w:rPr>
                  <w:color w:val="0000FF"/>
                </w:rPr>
                <w:t>N 405-п</w:t>
              </w:r>
            </w:hyperlink>
            <w:r>
              <w:rPr>
                <w:color w:val="392C69"/>
              </w:rPr>
              <w:t>,</w:t>
            </w:r>
          </w:p>
          <w:p w:rsidR="00876A43" w:rsidRDefault="00876A43">
            <w:pPr>
              <w:pStyle w:val="ConsPlusNormal"/>
              <w:jc w:val="center"/>
            </w:pPr>
            <w:r>
              <w:rPr>
                <w:color w:val="392C69"/>
              </w:rPr>
              <w:t xml:space="preserve">от 30.12.2015 </w:t>
            </w:r>
            <w:hyperlink r:id="rId15" w:history="1">
              <w:r>
                <w:rPr>
                  <w:color w:val="0000FF"/>
                </w:rPr>
                <w:t>N 634-п</w:t>
              </w:r>
            </w:hyperlink>
            <w:r>
              <w:rPr>
                <w:color w:val="392C69"/>
              </w:rPr>
              <w:t xml:space="preserve">, от 09.06.2016 </w:t>
            </w:r>
            <w:hyperlink r:id="rId16" w:history="1">
              <w:r>
                <w:rPr>
                  <w:color w:val="0000FF"/>
                </w:rPr>
                <w:t>N 165-п</w:t>
              </w:r>
            </w:hyperlink>
            <w:r>
              <w:rPr>
                <w:color w:val="392C69"/>
              </w:rPr>
              <w:t xml:space="preserve">, от 26.04.2017 </w:t>
            </w:r>
            <w:hyperlink r:id="rId17" w:history="1">
              <w:r>
                <w:rPr>
                  <w:color w:val="0000FF"/>
                </w:rPr>
                <w:t>N 146-п</w:t>
              </w:r>
            </w:hyperlink>
            <w:r>
              <w:rPr>
                <w:color w:val="392C69"/>
              </w:rPr>
              <w:t>,</w:t>
            </w:r>
          </w:p>
          <w:p w:rsidR="00876A43" w:rsidRDefault="00876A43">
            <w:pPr>
              <w:pStyle w:val="ConsPlusNormal"/>
              <w:jc w:val="center"/>
            </w:pPr>
            <w:r>
              <w:rPr>
                <w:color w:val="392C69"/>
              </w:rPr>
              <w:t xml:space="preserve">от 16.07.2018 </w:t>
            </w:r>
            <w:hyperlink r:id="rId18" w:history="1">
              <w:r>
                <w:rPr>
                  <w:color w:val="0000FF"/>
                </w:rPr>
                <w:t>N 210-п</w:t>
              </w:r>
            </w:hyperlink>
            <w:r>
              <w:rPr>
                <w:color w:val="392C69"/>
              </w:rPr>
              <w:t>)</w:t>
            </w:r>
          </w:p>
        </w:tc>
      </w:tr>
    </w:tbl>
    <w:p w:rsidR="00876A43" w:rsidRDefault="00876A43">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1928"/>
        <w:gridCol w:w="2211"/>
        <w:gridCol w:w="2721"/>
        <w:gridCol w:w="1644"/>
      </w:tblGrid>
      <w:tr w:rsidR="00876A43">
        <w:tc>
          <w:tcPr>
            <w:tcW w:w="567" w:type="dxa"/>
          </w:tcPr>
          <w:p w:rsidR="00876A43" w:rsidRDefault="00876A43">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8" w:type="dxa"/>
          </w:tcPr>
          <w:p w:rsidR="00876A43" w:rsidRDefault="00876A43">
            <w:pPr>
              <w:pStyle w:val="ConsPlusNormal"/>
              <w:jc w:val="center"/>
            </w:pPr>
            <w:r>
              <w:t>Муниципальное образование</w:t>
            </w:r>
          </w:p>
        </w:tc>
        <w:tc>
          <w:tcPr>
            <w:tcW w:w="2211" w:type="dxa"/>
          </w:tcPr>
          <w:p w:rsidR="00876A43" w:rsidRDefault="00876A43">
            <w:pPr>
              <w:pStyle w:val="ConsPlusNormal"/>
              <w:jc w:val="center"/>
            </w:pPr>
            <w:r>
              <w:t>Специально отведенное место для проведения публичного мероприятия</w:t>
            </w:r>
          </w:p>
        </w:tc>
        <w:tc>
          <w:tcPr>
            <w:tcW w:w="2721" w:type="dxa"/>
          </w:tcPr>
          <w:p w:rsidR="00876A43" w:rsidRDefault="00876A43">
            <w:pPr>
              <w:pStyle w:val="ConsPlusNormal"/>
              <w:jc w:val="center"/>
            </w:pPr>
            <w:r>
              <w:t>Границы территории специально отведенного места для проведения публичного мероприятия</w:t>
            </w:r>
          </w:p>
        </w:tc>
        <w:tc>
          <w:tcPr>
            <w:tcW w:w="1644" w:type="dxa"/>
          </w:tcPr>
          <w:p w:rsidR="00876A43" w:rsidRDefault="00876A43">
            <w:pPr>
              <w:pStyle w:val="ConsPlusNormal"/>
              <w:jc w:val="center"/>
            </w:pPr>
            <w:proofErr w:type="gramStart"/>
            <w:r>
              <w:t>Предельная</w:t>
            </w:r>
            <w:proofErr w:type="gramEnd"/>
            <w:r>
              <w:t xml:space="preserve"> </w:t>
            </w:r>
            <w:proofErr w:type="spellStart"/>
            <w:r>
              <w:t>заполняемость</w:t>
            </w:r>
            <w:proofErr w:type="spellEnd"/>
            <w:r>
              <w:t xml:space="preserve"> специально отведенного места для проведения публичного мероприятия </w:t>
            </w:r>
            <w:r>
              <w:lastRenderedPageBreak/>
              <w:t>(чел.)</w:t>
            </w:r>
          </w:p>
        </w:tc>
      </w:tr>
      <w:tr w:rsidR="00876A43">
        <w:tc>
          <w:tcPr>
            <w:tcW w:w="567" w:type="dxa"/>
          </w:tcPr>
          <w:p w:rsidR="00876A43" w:rsidRDefault="00876A43">
            <w:pPr>
              <w:pStyle w:val="ConsPlusNormal"/>
            </w:pPr>
            <w:r>
              <w:lastRenderedPageBreak/>
              <w:t>1.</w:t>
            </w:r>
          </w:p>
        </w:tc>
        <w:tc>
          <w:tcPr>
            <w:tcW w:w="1928" w:type="dxa"/>
          </w:tcPr>
          <w:p w:rsidR="00876A43" w:rsidRDefault="00876A43">
            <w:pPr>
              <w:pStyle w:val="ConsPlusNormal"/>
            </w:pPr>
            <w:proofErr w:type="spellStart"/>
            <w:r>
              <w:t>Верхнеландеховский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jc w:val="both"/>
            </w:pPr>
            <w:r>
              <w:t>п. Верхний Ландех, ул. Колхозная, торговая площадь</w:t>
            </w:r>
          </w:p>
        </w:tc>
        <w:tc>
          <w:tcPr>
            <w:tcW w:w="2721" w:type="dxa"/>
          </w:tcPr>
          <w:p w:rsidR="00876A43" w:rsidRDefault="00876A43">
            <w:pPr>
              <w:pStyle w:val="ConsPlusNormal"/>
              <w:jc w:val="both"/>
            </w:pPr>
            <w:r>
              <w:t>с западной стороны - нежилое здание по ул. Пионерская, с северной стороны - проезжая часть автодороги по ул. Колхозная, с восточной стороны - частный дом по ул. Колхозная, с южной стороны - частный дом по ул. Пионерская</w:t>
            </w:r>
          </w:p>
        </w:tc>
        <w:tc>
          <w:tcPr>
            <w:tcW w:w="1644" w:type="dxa"/>
          </w:tcPr>
          <w:p w:rsidR="00876A43" w:rsidRDefault="00876A43">
            <w:pPr>
              <w:pStyle w:val="ConsPlusNormal"/>
              <w:jc w:val="center"/>
            </w:pPr>
            <w:r>
              <w:t>1110</w:t>
            </w:r>
          </w:p>
        </w:tc>
      </w:tr>
      <w:tr w:rsidR="00876A43">
        <w:tc>
          <w:tcPr>
            <w:tcW w:w="567" w:type="dxa"/>
          </w:tcPr>
          <w:p w:rsidR="00876A43" w:rsidRDefault="00876A43">
            <w:pPr>
              <w:pStyle w:val="ConsPlusNormal"/>
            </w:pPr>
            <w:r>
              <w:t>2.</w:t>
            </w:r>
          </w:p>
        </w:tc>
        <w:tc>
          <w:tcPr>
            <w:tcW w:w="1928" w:type="dxa"/>
          </w:tcPr>
          <w:p w:rsidR="00876A43" w:rsidRDefault="00876A43">
            <w:pPr>
              <w:pStyle w:val="ConsPlusNormal"/>
            </w:pPr>
            <w:proofErr w:type="spellStart"/>
            <w:r>
              <w:t>Вичугский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Старовичугское</w:t>
            </w:r>
            <w:proofErr w:type="spellEnd"/>
            <w:r>
              <w:t xml:space="preserve"> городское</w:t>
            </w:r>
          </w:p>
          <w:p w:rsidR="00876A43" w:rsidRDefault="00876A43">
            <w:pPr>
              <w:pStyle w:val="ConsPlusNormal"/>
              <w:jc w:val="both"/>
            </w:pPr>
            <w:r>
              <w:t>поселение, п. Старая Вичуга, парк</w:t>
            </w:r>
          </w:p>
        </w:tc>
        <w:tc>
          <w:tcPr>
            <w:tcW w:w="2721" w:type="dxa"/>
          </w:tcPr>
          <w:p w:rsidR="00876A43" w:rsidRDefault="00876A43">
            <w:pPr>
              <w:pStyle w:val="ConsPlusNormal"/>
              <w:jc w:val="both"/>
            </w:pPr>
            <w:r>
              <w:t>п. Старая Вичуга, ул. Комсомольская, в районе д. 9</w:t>
            </w:r>
          </w:p>
        </w:tc>
        <w:tc>
          <w:tcPr>
            <w:tcW w:w="1644" w:type="dxa"/>
          </w:tcPr>
          <w:p w:rsidR="00876A43" w:rsidRDefault="00876A43">
            <w:pPr>
              <w:pStyle w:val="ConsPlusNormal"/>
              <w:jc w:val="center"/>
            </w:pPr>
            <w:r>
              <w:t>100</w:t>
            </w:r>
          </w:p>
        </w:tc>
      </w:tr>
      <w:tr w:rsidR="00876A43">
        <w:tc>
          <w:tcPr>
            <w:tcW w:w="567" w:type="dxa"/>
            <w:vMerge w:val="restart"/>
          </w:tcPr>
          <w:p w:rsidR="00876A43" w:rsidRDefault="00876A43">
            <w:pPr>
              <w:pStyle w:val="ConsPlusNormal"/>
            </w:pPr>
            <w:r>
              <w:t>3.</w:t>
            </w:r>
          </w:p>
        </w:tc>
        <w:tc>
          <w:tcPr>
            <w:tcW w:w="1928" w:type="dxa"/>
            <w:vMerge w:val="restart"/>
          </w:tcPr>
          <w:p w:rsidR="00876A43" w:rsidRDefault="00876A43">
            <w:pPr>
              <w:pStyle w:val="ConsPlusNormal"/>
              <w:jc w:val="both"/>
            </w:pPr>
            <w:proofErr w:type="spellStart"/>
            <w:r>
              <w:t>Гаврилово-Посадский</w:t>
            </w:r>
            <w:proofErr w:type="spellEnd"/>
            <w:r>
              <w:t xml:space="preserve"> муниципальный район</w:t>
            </w:r>
          </w:p>
        </w:tc>
        <w:tc>
          <w:tcPr>
            <w:tcW w:w="2211" w:type="dxa"/>
          </w:tcPr>
          <w:p w:rsidR="00876A43" w:rsidRDefault="00876A43">
            <w:pPr>
              <w:pStyle w:val="ConsPlusNormal"/>
            </w:pPr>
            <w:proofErr w:type="spellStart"/>
            <w:r>
              <w:t>Гаврилово-Посадское</w:t>
            </w:r>
            <w:proofErr w:type="spellEnd"/>
            <w:r>
              <w:t xml:space="preserve"> городское</w:t>
            </w:r>
          </w:p>
          <w:p w:rsidR="00876A43" w:rsidRDefault="00876A43">
            <w:pPr>
              <w:pStyle w:val="ConsPlusNormal"/>
              <w:jc w:val="both"/>
            </w:pPr>
            <w:r>
              <w:t xml:space="preserve">поселение, </w:t>
            </w:r>
            <w:proofErr w:type="gramStart"/>
            <w:r>
              <w:t>г</w:t>
            </w:r>
            <w:proofErr w:type="gramEnd"/>
            <w:r>
              <w:t>. Гаврилов Посад, площадь Советская</w:t>
            </w:r>
          </w:p>
        </w:tc>
        <w:tc>
          <w:tcPr>
            <w:tcW w:w="2721" w:type="dxa"/>
          </w:tcPr>
          <w:p w:rsidR="00876A43" w:rsidRDefault="00876A43">
            <w:pPr>
              <w:pStyle w:val="ConsPlusNormal"/>
              <w:jc w:val="both"/>
            </w:pPr>
            <w:r>
              <w:t>с северной стороны - автодорога общего пользования по ул. Октябрьская, с западной стороны - парковая зона у памятника В.И. Ленину, с восточной стороны - фасад здания Дома культуры, с южной стороны - дорога напротив торговых рядов</w:t>
            </w:r>
          </w:p>
        </w:tc>
        <w:tc>
          <w:tcPr>
            <w:tcW w:w="1644" w:type="dxa"/>
          </w:tcPr>
          <w:p w:rsidR="00876A43" w:rsidRDefault="00876A43">
            <w:pPr>
              <w:pStyle w:val="ConsPlusNormal"/>
              <w:jc w:val="center"/>
            </w:pPr>
            <w:r>
              <w:t>1891</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r>
              <w:t>Петровское городское</w:t>
            </w:r>
          </w:p>
          <w:p w:rsidR="00876A43" w:rsidRDefault="00876A43">
            <w:pPr>
              <w:pStyle w:val="ConsPlusNormal"/>
              <w:jc w:val="both"/>
            </w:pPr>
            <w:r>
              <w:t xml:space="preserve">поселение, д. </w:t>
            </w:r>
            <w:proofErr w:type="spellStart"/>
            <w:r>
              <w:t>Морозово</w:t>
            </w:r>
            <w:proofErr w:type="spellEnd"/>
            <w:r>
              <w:t>, площадка перед сельским Домом культуры</w:t>
            </w:r>
          </w:p>
        </w:tc>
        <w:tc>
          <w:tcPr>
            <w:tcW w:w="2721" w:type="dxa"/>
          </w:tcPr>
          <w:p w:rsidR="00876A43" w:rsidRDefault="00876A43">
            <w:pPr>
              <w:pStyle w:val="ConsPlusNormal"/>
              <w:jc w:val="both"/>
            </w:pPr>
            <w:r>
              <w:t xml:space="preserve">д. </w:t>
            </w:r>
            <w:proofErr w:type="spellStart"/>
            <w:r>
              <w:t>Морозово</w:t>
            </w:r>
            <w:proofErr w:type="spellEnd"/>
            <w:r>
              <w:t>, ул. Гусева, д. 2</w:t>
            </w:r>
          </w:p>
        </w:tc>
        <w:tc>
          <w:tcPr>
            <w:tcW w:w="1644" w:type="dxa"/>
          </w:tcPr>
          <w:p w:rsidR="00876A43" w:rsidRDefault="00876A43">
            <w:pPr>
              <w:pStyle w:val="ConsPlusNormal"/>
              <w:jc w:val="center"/>
            </w:pPr>
            <w:r>
              <w:t>100</w:t>
            </w:r>
          </w:p>
        </w:tc>
      </w:tr>
      <w:tr w:rsidR="00876A43">
        <w:tc>
          <w:tcPr>
            <w:tcW w:w="567" w:type="dxa"/>
          </w:tcPr>
          <w:p w:rsidR="00876A43" w:rsidRDefault="00876A43">
            <w:pPr>
              <w:pStyle w:val="ConsPlusNormal"/>
            </w:pPr>
            <w:r>
              <w:t>4.</w:t>
            </w:r>
          </w:p>
        </w:tc>
        <w:tc>
          <w:tcPr>
            <w:tcW w:w="1928" w:type="dxa"/>
          </w:tcPr>
          <w:p w:rsidR="00876A43" w:rsidRDefault="00876A43">
            <w:pPr>
              <w:pStyle w:val="ConsPlusNormal"/>
            </w:pPr>
            <w:r>
              <w:t>Заволжский</w:t>
            </w:r>
          </w:p>
          <w:p w:rsidR="00876A43" w:rsidRDefault="00876A43">
            <w:pPr>
              <w:pStyle w:val="ConsPlusNormal"/>
              <w:jc w:val="both"/>
            </w:pPr>
            <w:r>
              <w:t>муниципальный район</w:t>
            </w:r>
          </w:p>
        </w:tc>
        <w:tc>
          <w:tcPr>
            <w:tcW w:w="2211" w:type="dxa"/>
          </w:tcPr>
          <w:p w:rsidR="00876A43" w:rsidRDefault="00876A43">
            <w:pPr>
              <w:pStyle w:val="ConsPlusNormal"/>
              <w:jc w:val="both"/>
            </w:pPr>
            <w:r>
              <w:t>г. Заволжск, площадь перед зданием администрации Заволжского муниципального района</w:t>
            </w:r>
          </w:p>
        </w:tc>
        <w:tc>
          <w:tcPr>
            <w:tcW w:w="2721" w:type="dxa"/>
          </w:tcPr>
          <w:p w:rsidR="00876A43" w:rsidRDefault="00876A43">
            <w:pPr>
              <w:pStyle w:val="ConsPlusNormal"/>
              <w:jc w:val="both"/>
            </w:pPr>
            <w:proofErr w:type="gramStart"/>
            <w:r>
              <w:t>с северной стороны - здание администрации Заволжского муниципального района, ул. Мира, д. 7, с восточной - стационарная рекламная конструкция, с южной - проезжая часть ул. Комсомольской, с западной - пешеходный тротуар ул. Мира</w:t>
            </w:r>
            <w:proofErr w:type="gramEnd"/>
          </w:p>
        </w:tc>
        <w:tc>
          <w:tcPr>
            <w:tcW w:w="1644" w:type="dxa"/>
          </w:tcPr>
          <w:p w:rsidR="00876A43" w:rsidRDefault="00876A43">
            <w:pPr>
              <w:pStyle w:val="ConsPlusNormal"/>
              <w:jc w:val="center"/>
            </w:pPr>
            <w:r>
              <w:t>875</w:t>
            </w:r>
          </w:p>
        </w:tc>
      </w:tr>
      <w:tr w:rsidR="00876A43">
        <w:tc>
          <w:tcPr>
            <w:tcW w:w="567" w:type="dxa"/>
            <w:vMerge w:val="restart"/>
            <w:tcBorders>
              <w:bottom w:val="nil"/>
            </w:tcBorders>
          </w:tcPr>
          <w:p w:rsidR="00876A43" w:rsidRDefault="00876A43">
            <w:pPr>
              <w:pStyle w:val="ConsPlusNormal"/>
            </w:pPr>
            <w:r>
              <w:t>5.</w:t>
            </w:r>
          </w:p>
        </w:tc>
        <w:tc>
          <w:tcPr>
            <w:tcW w:w="1928" w:type="dxa"/>
            <w:vMerge w:val="restart"/>
            <w:tcBorders>
              <w:bottom w:val="nil"/>
            </w:tcBorders>
          </w:tcPr>
          <w:p w:rsidR="00876A43" w:rsidRDefault="00876A43">
            <w:pPr>
              <w:pStyle w:val="ConsPlusNormal"/>
              <w:jc w:val="both"/>
            </w:pPr>
            <w:r>
              <w:t>Ивановский муниципальный район</w:t>
            </w:r>
          </w:p>
        </w:tc>
        <w:tc>
          <w:tcPr>
            <w:tcW w:w="2211" w:type="dxa"/>
          </w:tcPr>
          <w:p w:rsidR="00876A43" w:rsidRDefault="00876A43">
            <w:pPr>
              <w:pStyle w:val="ConsPlusNormal"/>
              <w:jc w:val="both"/>
            </w:pPr>
            <w:proofErr w:type="spellStart"/>
            <w:r>
              <w:t>Балахонковское</w:t>
            </w:r>
            <w:proofErr w:type="spellEnd"/>
            <w:r>
              <w:t xml:space="preserve"> сельское поселение, д. </w:t>
            </w:r>
            <w:proofErr w:type="spellStart"/>
            <w:r>
              <w:t>Балахонки</w:t>
            </w:r>
            <w:proofErr w:type="spellEnd"/>
            <w:r>
              <w:t>, площадка перед нежилым зданием</w:t>
            </w:r>
          </w:p>
        </w:tc>
        <w:tc>
          <w:tcPr>
            <w:tcW w:w="2721" w:type="dxa"/>
          </w:tcPr>
          <w:p w:rsidR="00876A43" w:rsidRDefault="00876A43">
            <w:pPr>
              <w:pStyle w:val="ConsPlusNormal"/>
              <w:jc w:val="both"/>
            </w:pPr>
            <w:r>
              <w:t xml:space="preserve">д. </w:t>
            </w:r>
            <w:proofErr w:type="spellStart"/>
            <w:r>
              <w:t>Балахонки</w:t>
            </w:r>
            <w:proofErr w:type="spellEnd"/>
            <w:r>
              <w:t>, ул. Молодежная, перед д. 19</w:t>
            </w:r>
          </w:p>
        </w:tc>
        <w:tc>
          <w:tcPr>
            <w:tcW w:w="1644" w:type="dxa"/>
          </w:tcPr>
          <w:p w:rsidR="00876A43" w:rsidRDefault="00876A43">
            <w:pPr>
              <w:pStyle w:val="ConsPlusNormal"/>
              <w:jc w:val="center"/>
            </w:pPr>
            <w:r>
              <w:t>100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Беляницкое</w:t>
            </w:r>
            <w:proofErr w:type="spellEnd"/>
            <w:r>
              <w:t xml:space="preserve"> сельское поселение, д. </w:t>
            </w:r>
            <w:proofErr w:type="spellStart"/>
            <w:r>
              <w:t>Беляницы</w:t>
            </w:r>
            <w:proofErr w:type="spellEnd"/>
            <w:r>
              <w:t>, площадка около здания</w:t>
            </w:r>
          </w:p>
        </w:tc>
        <w:tc>
          <w:tcPr>
            <w:tcW w:w="2721" w:type="dxa"/>
          </w:tcPr>
          <w:p w:rsidR="00876A43" w:rsidRDefault="00876A43">
            <w:pPr>
              <w:pStyle w:val="ConsPlusNormal"/>
              <w:jc w:val="both"/>
            </w:pPr>
            <w:r>
              <w:t xml:space="preserve">д. </w:t>
            </w:r>
            <w:proofErr w:type="spellStart"/>
            <w:r>
              <w:t>Беляницы</w:t>
            </w:r>
            <w:proofErr w:type="spellEnd"/>
            <w:r>
              <w:t>, около д. 29в</w:t>
            </w:r>
          </w:p>
        </w:tc>
        <w:tc>
          <w:tcPr>
            <w:tcW w:w="1644" w:type="dxa"/>
          </w:tcPr>
          <w:p w:rsidR="00876A43" w:rsidRDefault="00876A43">
            <w:pPr>
              <w:pStyle w:val="ConsPlusNormal"/>
              <w:jc w:val="center"/>
            </w:pPr>
            <w:r>
              <w:t>100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Богданихское</w:t>
            </w:r>
            <w:proofErr w:type="spellEnd"/>
            <w:r>
              <w:t xml:space="preserve"> сельское поселение, д. </w:t>
            </w:r>
            <w:proofErr w:type="spellStart"/>
            <w:r>
              <w:t>Кочорский</w:t>
            </w:r>
            <w:proofErr w:type="spellEnd"/>
            <w:r>
              <w:t>, площадка перед нежилым зданием</w:t>
            </w:r>
          </w:p>
        </w:tc>
        <w:tc>
          <w:tcPr>
            <w:tcW w:w="2721" w:type="dxa"/>
          </w:tcPr>
          <w:p w:rsidR="00876A43" w:rsidRDefault="00876A43">
            <w:pPr>
              <w:pStyle w:val="ConsPlusNormal"/>
              <w:jc w:val="both"/>
            </w:pPr>
            <w:r>
              <w:t xml:space="preserve">д. </w:t>
            </w:r>
            <w:proofErr w:type="spellStart"/>
            <w:r>
              <w:t>Кочорский</w:t>
            </w:r>
            <w:proofErr w:type="spellEnd"/>
            <w:r>
              <w:t>, ул. Спортивная, д. 13</w:t>
            </w:r>
          </w:p>
        </w:tc>
        <w:tc>
          <w:tcPr>
            <w:tcW w:w="1644" w:type="dxa"/>
          </w:tcPr>
          <w:p w:rsidR="00876A43" w:rsidRDefault="00876A43">
            <w:pPr>
              <w:pStyle w:val="ConsPlusNormal"/>
              <w:jc w:val="center"/>
            </w:pPr>
            <w:r>
              <w:t>100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Богородское</w:t>
            </w:r>
            <w:proofErr w:type="spellEnd"/>
            <w:r>
              <w:t xml:space="preserve"> сельское поселение, с. </w:t>
            </w:r>
            <w:proofErr w:type="spellStart"/>
            <w:r>
              <w:t>Богородское</w:t>
            </w:r>
            <w:proofErr w:type="spellEnd"/>
            <w:r>
              <w:t>, площадка около здания</w:t>
            </w:r>
          </w:p>
        </w:tc>
        <w:tc>
          <w:tcPr>
            <w:tcW w:w="2721" w:type="dxa"/>
          </w:tcPr>
          <w:p w:rsidR="00876A43" w:rsidRDefault="00876A43">
            <w:pPr>
              <w:pStyle w:val="ConsPlusNormal"/>
              <w:jc w:val="both"/>
            </w:pPr>
            <w:r>
              <w:t xml:space="preserve">с. </w:t>
            </w:r>
            <w:proofErr w:type="spellStart"/>
            <w:r>
              <w:t>Богородское</w:t>
            </w:r>
            <w:proofErr w:type="spellEnd"/>
            <w:r>
              <w:t xml:space="preserve">, ул. 5-я </w:t>
            </w:r>
            <w:proofErr w:type="spellStart"/>
            <w:r>
              <w:t>Клинцевская</w:t>
            </w:r>
            <w:proofErr w:type="spellEnd"/>
            <w:r>
              <w:t>, около д. 26</w:t>
            </w:r>
          </w:p>
        </w:tc>
        <w:tc>
          <w:tcPr>
            <w:tcW w:w="1644" w:type="dxa"/>
          </w:tcPr>
          <w:p w:rsidR="00876A43" w:rsidRDefault="00876A43">
            <w:pPr>
              <w:pStyle w:val="ConsPlusNormal"/>
              <w:jc w:val="center"/>
            </w:pPr>
            <w:r>
              <w:t>200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Новоталицкое</w:t>
            </w:r>
            <w:proofErr w:type="spellEnd"/>
            <w:r>
              <w:t xml:space="preserve"> сельское поселение, с. </w:t>
            </w:r>
            <w:proofErr w:type="spellStart"/>
            <w:proofErr w:type="gramStart"/>
            <w:r>
              <w:t>Ново-Талицы</w:t>
            </w:r>
            <w:proofErr w:type="spellEnd"/>
            <w:proofErr w:type="gramEnd"/>
            <w:r>
              <w:t>, огороженная площадка перед нежилым зданием</w:t>
            </w:r>
          </w:p>
        </w:tc>
        <w:tc>
          <w:tcPr>
            <w:tcW w:w="2721" w:type="dxa"/>
          </w:tcPr>
          <w:p w:rsidR="00876A43" w:rsidRDefault="00876A43">
            <w:pPr>
              <w:pStyle w:val="ConsPlusNormal"/>
              <w:jc w:val="both"/>
            </w:pPr>
            <w:r>
              <w:t xml:space="preserve">с. </w:t>
            </w:r>
            <w:proofErr w:type="spellStart"/>
            <w:proofErr w:type="gramStart"/>
            <w:r>
              <w:t>Ново-Талицы</w:t>
            </w:r>
            <w:proofErr w:type="spellEnd"/>
            <w:proofErr w:type="gramEnd"/>
            <w:r>
              <w:t>, ул. 2-я Шимановская, д. 6</w:t>
            </w:r>
          </w:p>
        </w:tc>
        <w:tc>
          <w:tcPr>
            <w:tcW w:w="1644" w:type="dxa"/>
          </w:tcPr>
          <w:p w:rsidR="00876A43" w:rsidRDefault="00876A43">
            <w:pPr>
              <w:pStyle w:val="ConsPlusNormal"/>
              <w:jc w:val="center"/>
            </w:pPr>
            <w:r>
              <w:t>1100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Подвязновское</w:t>
            </w:r>
            <w:proofErr w:type="spellEnd"/>
            <w:r>
              <w:t xml:space="preserve"> сельское поселение, с. </w:t>
            </w:r>
            <w:proofErr w:type="gramStart"/>
            <w:r>
              <w:t>Железнодорожный</w:t>
            </w:r>
            <w:proofErr w:type="gramEnd"/>
            <w:r>
              <w:t>, площадка около административного здания</w:t>
            </w:r>
          </w:p>
        </w:tc>
        <w:tc>
          <w:tcPr>
            <w:tcW w:w="2721" w:type="dxa"/>
          </w:tcPr>
          <w:p w:rsidR="00876A43" w:rsidRDefault="00876A43">
            <w:pPr>
              <w:pStyle w:val="ConsPlusNormal"/>
              <w:jc w:val="both"/>
            </w:pPr>
            <w:r>
              <w:t>с. Железнодорожный, д. 19</w:t>
            </w:r>
          </w:p>
        </w:tc>
        <w:tc>
          <w:tcPr>
            <w:tcW w:w="1644" w:type="dxa"/>
          </w:tcPr>
          <w:p w:rsidR="00876A43" w:rsidRDefault="00876A43">
            <w:pPr>
              <w:pStyle w:val="ConsPlusNormal"/>
              <w:jc w:val="center"/>
            </w:pPr>
            <w:r>
              <w:t>100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Коляновское</w:t>
            </w:r>
            <w:proofErr w:type="spellEnd"/>
            <w:r>
              <w:t xml:space="preserve"> сельское поселение, д. Востра, площадка за магазином</w:t>
            </w:r>
          </w:p>
        </w:tc>
        <w:tc>
          <w:tcPr>
            <w:tcW w:w="2721" w:type="dxa"/>
          </w:tcPr>
          <w:p w:rsidR="00876A43" w:rsidRDefault="00876A43">
            <w:pPr>
              <w:pStyle w:val="ConsPlusNormal"/>
              <w:jc w:val="both"/>
            </w:pPr>
            <w:r>
              <w:t>д. Востра, д. 13а</w:t>
            </w:r>
          </w:p>
        </w:tc>
        <w:tc>
          <w:tcPr>
            <w:tcW w:w="1644" w:type="dxa"/>
          </w:tcPr>
          <w:p w:rsidR="00876A43" w:rsidRDefault="00876A43">
            <w:pPr>
              <w:pStyle w:val="ConsPlusNormal"/>
              <w:jc w:val="center"/>
            </w:pPr>
            <w:r>
              <w:t>1000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Куликовское</w:t>
            </w:r>
            <w:proofErr w:type="spellEnd"/>
            <w:r>
              <w:t xml:space="preserve"> сельское поселение, д. Куликово, площадка справа от здания</w:t>
            </w:r>
          </w:p>
        </w:tc>
        <w:tc>
          <w:tcPr>
            <w:tcW w:w="2721" w:type="dxa"/>
          </w:tcPr>
          <w:p w:rsidR="00876A43" w:rsidRDefault="00876A43">
            <w:pPr>
              <w:pStyle w:val="ConsPlusNormal"/>
              <w:jc w:val="both"/>
            </w:pPr>
            <w:r>
              <w:t>д. Куликово, д. 61</w:t>
            </w:r>
          </w:p>
        </w:tc>
        <w:tc>
          <w:tcPr>
            <w:tcW w:w="1644" w:type="dxa"/>
          </w:tcPr>
          <w:p w:rsidR="00876A43" w:rsidRDefault="00876A43">
            <w:pPr>
              <w:pStyle w:val="ConsPlusNormal"/>
              <w:jc w:val="center"/>
            </w:pPr>
            <w:r>
              <w:t>200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Озерновское</w:t>
            </w:r>
            <w:proofErr w:type="spellEnd"/>
            <w:r>
              <w:t xml:space="preserve"> сельское поселение, </w:t>
            </w:r>
            <w:proofErr w:type="gramStart"/>
            <w:r>
              <w:t>с</w:t>
            </w:r>
            <w:proofErr w:type="gramEnd"/>
            <w:r>
              <w:t>. Озерное, площадка справа от здания</w:t>
            </w:r>
          </w:p>
        </w:tc>
        <w:tc>
          <w:tcPr>
            <w:tcW w:w="2721" w:type="dxa"/>
          </w:tcPr>
          <w:p w:rsidR="00876A43" w:rsidRDefault="00876A43">
            <w:pPr>
              <w:pStyle w:val="ConsPlusNormal"/>
              <w:jc w:val="both"/>
            </w:pPr>
            <w:r>
              <w:t>с. Озерный, ул. Заводская, д. 4</w:t>
            </w:r>
          </w:p>
        </w:tc>
        <w:tc>
          <w:tcPr>
            <w:tcW w:w="1644" w:type="dxa"/>
          </w:tcPr>
          <w:p w:rsidR="00876A43" w:rsidRDefault="00876A43">
            <w:pPr>
              <w:pStyle w:val="ConsPlusNormal"/>
              <w:jc w:val="center"/>
            </w:pPr>
            <w:r>
              <w:t>300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Тимошихское</w:t>
            </w:r>
            <w:proofErr w:type="spellEnd"/>
            <w:r>
              <w:t xml:space="preserve"> сельское поселение, с. </w:t>
            </w:r>
            <w:proofErr w:type="spellStart"/>
            <w:r>
              <w:t>Колбацкое</w:t>
            </w:r>
            <w:proofErr w:type="spellEnd"/>
            <w:r>
              <w:t>, площадка перед зданием</w:t>
            </w:r>
          </w:p>
        </w:tc>
        <w:tc>
          <w:tcPr>
            <w:tcW w:w="2721" w:type="dxa"/>
          </w:tcPr>
          <w:p w:rsidR="00876A43" w:rsidRDefault="00876A43">
            <w:pPr>
              <w:pStyle w:val="ConsPlusNormal"/>
              <w:jc w:val="both"/>
            </w:pPr>
            <w:r>
              <w:t xml:space="preserve">с. </w:t>
            </w:r>
            <w:proofErr w:type="spellStart"/>
            <w:r>
              <w:t>Колбацкое</w:t>
            </w:r>
            <w:proofErr w:type="spellEnd"/>
            <w:r>
              <w:t>, ул. Троицкая, д. 29а</w:t>
            </w:r>
          </w:p>
        </w:tc>
        <w:tc>
          <w:tcPr>
            <w:tcW w:w="1644" w:type="dxa"/>
          </w:tcPr>
          <w:p w:rsidR="00876A43" w:rsidRDefault="00876A43">
            <w:pPr>
              <w:pStyle w:val="ConsPlusNormal"/>
              <w:jc w:val="center"/>
            </w:pPr>
            <w:r>
              <w:t>100</w:t>
            </w:r>
          </w:p>
        </w:tc>
      </w:tr>
      <w:tr w:rsidR="00876A43">
        <w:tblPrEx>
          <w:tblBorders>
            <w:insideH w:val="nil"/>
          </w:tblBorders>
        </w:tblPrEx>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Borders>
              <w:bottom w:val="nil"/>
            </w:tcBorders>
          </w:tcPr>
          <w:p w:rsidR="00876A43" w:rsidRDefault="00876A43">
            <w:pPr>
              <w:pStyle w:val="ConsPlusNormal"/>
              <w:jc w:val="both"/>
            </w:pPr>
            <w:proofErr w:type="spellStart"/>
            <w:r>
              <w:t>Чернореченское</w:t>
            </w:r>
            <w:proofErr w:type="spellEnd"/>
            <w:r>
              <w:t xml:space="preserve"> сельское поселение, </w:t>
            </w:r>
            <w:r>
              <w:lastRenderedPageBreak/>
              <w:t xml:space="preserve">с. </w:t>
            </w:r>
            <w:proofErr w:type="spellStart"/>
            <w:r>
              <w:t>Чернореченский</w:t>
            </w:r>
            <w:proofErr w:type="spellEnd"/>
            <w:r>
              <w:t>, площадка около административного здания</w:t>
            </w:r>
          </w:p>
        </w:tc>
        <w:tc>
          <w:tcPr>
            <w:tcW w:w="2721" w:type="dxa"/>
            <w:tcBorders>
              <w:bottom w:val="nil"/>
            </w:tcBorders>
          </w:tcPr>
          <w:p w:rsidR="00876A43" w:rsidRDefault="00876A43">
            <w:pPr>
              <w:pStyle w:val="ConsPlusNormal"/>
              <w:jc w:val="both"/>
            </w:pPr>
            <w:r>
              <w:lastRenderedPageBreak/>
              <w:t xml:space="preserve">с. </w:t>
            </w:r>
            <w:proofErr w:type="spellStart"/>
            <w:r>
              <w:t>Чернореченский</w:t>
            </w:r>
            <w:proofErr w:type="spellEnd"/>
            <w:r>
              <w:t>, ул. Победы, д. 1а</w:t>
            </w:r>
          </w:p>
        </w:tc>
        <w:tc>
          <w:tcPr>
            <w:tcW w:w="1644" w:type="dxa"/>
            <w:tcBorders>
              <w:bottom w:val="nil"/>
            </w:tcBorders>
          </w:tcPr>
          <w:p w:rsidR="00876A43" w:rsidRDefault="00876A43">
            <w:pPr>
              <w:pStyle w:val="ConsPlusNormal"/>
              <w:jc w:val="center"/>
            </w:pPr>
            <w:r>
              <w:t>100</w:t>
            </w:r>
          </w:p>
        </w:tc>
      </w:tr>
      <w:tr w:rsidR="00876A43">
        <w:tblPrEx>
          <w:tblBorders>
            <w:insideH w:val="nil"/>
          </w:tblBorders>
        </w:tblPrEx>
        <w:tc>
          <w:tcPr>
            <w:tcW w:w="9071" w:type="dxa"/>
            <w:gridSpan w:val="5"/>
            <w:tcBorders>
              <w:top w:val="nil"/>
            </w:tcBorders>
          </w:tcPr>
          <w:p w:rsidR="00876A43" w:rsidRDefault="00876A43">
            <w:pPr>
              <w:pStyle w:val="ConsPlusNormal"/>
              <w:jc w:val="both"/>
            </w:pPr>
            <w:r>
              <w:lastRenderedPageBreak/>
              <w:t xml:space="preserve">(п. 5 в ред. </w:t>
            </w:r>
            <w:hyperlink r:id="rId19" w:history="1">
              <w:r>
                <w:rPr>
                  <w:color w:val="0000FF"/>
                </w:rPr>
                <w:t>Постановления</w:t>
              </w:r>
            </w:hyperlink>
            <w:r>
              <w:t xml:space="preserve"> Правительства Ивановской области от 09.06.2016 N 165-п)</w:t>
            </w:r>
          </w:p>
        </w:tc>
      </w:tr>
      <w:tr w:rsidR="00876A43">
        <w:tc>
          <w:tcPr>
            <w:tcW w:w="567" w:type="dxa"/>
          </w:tcPr>
          <w:p w:rsidR="00876A43" w:rsidRDefault="00876A43">
            <w:pPr>
              <w:pStyle w:val="ConsPlusNormal"/>
            </w:pPr>
            <w:r>
              <w:t>6.</w:t>
            </w:r>
          </w:p>
        </w:tc>
        <w:tc>
          <w:tcPr>
            <w:tcW w:w="1928" w:type="dxa"/>
          </w:tcPr>
          <w:p w:rsidR="00876A43" w:rsidRDefault="00876A43">
            <w:pPr>
              <w:pStyle w:val="ConsPlusNormal"/>
            </w:pPr>
            <w:r>
              <w:t>Ильинский</w:t>
            </w:r>
          </w:p>
          <w:p w:rsidR="00876A43" w:rsidRDefault="00876A43">
            <w:pPr>
              <w:pStyle w:val="ConsPlusNormal"/>
              <w:jc w:val="both"/>
            </w:pPr>
            <w:r>
              <w:t>муниципальный район</w:t>
            </w:r>
          </w:p>
        </w:tc>
        <w:tc>
          <w:tcPr>
            <w:tcW w:w="2211" w:type="dxa"/>
          </w:tcPr>
          <w:p w:rsidR="00876A43" w:rsidRDefault="00876A43">
            <w:pPr>
              <w:pStyle w:val="ConsPlusNormal"/>
              <w:jc w:val="both"/>
            </w:pPr>
            <w:proofErr w:type="spellStart"/>
            <w:r>
              <w:t>Ильинское</w:t>
            </w:r>
            <w:proofErr w:type="spellEnd"/>
            <w:r>
              <w:t xml:space="preserve"> городское поселение, п. </w:t>
            </w:r>
            <w:proofErr w:type="spellStart"/>
            <w:r>
              <w:t>Ильинское</w:t>
            </w:r>
            <w:proofErr w:type="spellEnd"/>
            <w:r>
              <w:t>, площадка перед Домом культуры</w:t>
            </w:r>
          </w:p>
        </w:tc>
        <w:tc>
          <w:tcPr>
            <w:tcW w:w="2721" w:type="dxa"/>
          </w:tcPr>
          <w:p w:rsidR="00876A43" w:rsidRDefault="00876A43">
            <w:pPr>
              <w:pStyle w:val="ConsPlusNormal"/>
              <w:jc w:val="both"/>
            </w:pPr>
            <w:r>
              <w:t xml:space="preserve">п. </w:t>
            </w:r>
            <w:proofErr w:type="spellStart"/>
            <w:r>
              <w:t>Ильинское</w:t>
            </w:r>
            <w:proofErr w:type="spellEnd"/>
            <w:r>
              <w:t>, ул. Революционная, д. 1</w:t>
            </w:r>
          </w:p>
        </w:tc>
        <w:tc>
          <w:tcPr>
            <w:tcW w:w="1644" w:type="dxa"/>
          </w:tcPr>
          <w:p w:rsidR="00876A43" w:rsidRDefault="00876A43">
            <w:pPr>
              <w:pStyle w:val="ConsPlusNormal"/>
              <w:jc w:val="center"/>
            </w:pPr>
            <w:r>
              <w:t>200</w:t>
            </w:r>
          </w:p>
        </w:tc>
      </w:tr>
      <w:tr w:rsidR="00876A43">
        <w:tc>
          <w:tcPr>
            <w:tcW w:w="567" w:type="dxa"/>
            <w:vMerge w:val="restart"/>
          </w:tcPr>
          <w:p w:rsidR="00876A43" w:rsidRDefault="00876A43">
            <w:pPr>
              <w:pStyle w:val="ConsPlusNormal"/>
            </w:pPr>
            <w:r>
              <w:t>7.</w:t>
            </w:r>
          </w:p>
        </w:tc>
        <w:tc>
          <w:tcPr>
            <w:tcW w:w="1928" w:type="dxa"/>
            <w:vMerge w:val="restart"/>
          </w:tcPr>
          <w:p w:rsidR="00876A43" w:rsidRDefault="00876A43">
            <w:pPr>
              <w:pStyle w:val="ConsPlusNormal"/>
            </w:pPr>
            <w:r>
              <w:t>Кинешемский</w:t>
            </w:r>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Наволокское</w:t>
            </w:r>
            <w:proofErr w:type="spellEnd"/>
            <w:r>
              <w:t xml:space="preserve"> городское</w:t>
            </w:r>
          </w:p>
          <w:p w:rsidR="00876A43" w:rsidRDefault="00876A43">
            <w:pPr>
              <w:pStyle w:val="ConsPlusNormal"/>
              <w:jc w:val="both"/>
            </w:pPr>
            <w:r>
              <w:t xml:space="preserve">поселение, </w:t>
            </w:r>
            <w:proofErr w:type="gramStart"/>
            <w:r>
              <w:t>г</w:t>
            </w:r>
            <w:proofErr w:type="gramEnd"/>
            <w:r>
              <w:t>. Наволоки, площадь у Дома культуры</w:t>
            </w:r>
          </w:p>
        </w:tc>
        <w:tc>
          <w:tcPr>
            <w:tcW w:w="2721" w:type="dxa"/>
          </w:tcPr>
          <w:p w:rsidR="00876A43" w:rsidRDefault="00876A43">
            <w:pPr>
              <w:pStyle w:val="ConsPlusNormal"/>
              <w:jc w:val="both"/>
            </w:pPr>
            <w:r>
              <w:t>г. Наволоки, ул. Ульянова, д. 6</w:t>
            </w:r>
          </w:p>
        </w:tc>
        <w:tc>
          <w:tcPr>
            <w:tcW w:w="1644" w:type="dxa"/>
          </w:tcPr>
          <w:p w:rsidR="00876A43" w:rsidRDefault="00876A43">
            <w:pPr>
              <w:pStyle w:val="ConsPlusNormal"/>
              <w:jc w:val="center"/>
            </w:pPr>
            <w:r>
              <w:t>1600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jc w:val="both"/>
            </w:pPr>
            <w:proofErr w:type="spellStart"/>
            <w:r>
              <w:t>Решемское</w:t>
            </w:r>
            <w:proofErr w:type="spellEnd"/>
            <w:r>
              <w:t xml:space="preserve"> сельское поселение, </w:t>
            </w:r>
            <w:proofErr w:type="gramStart"/>
            <w:r>
              <w:t>с</w:t>
            </w:r>
            <w:proofErr w:type="gramEnd"/>
            <w:r>
              <w:t xml:space="preserve">. </w:t>
            </w:r>
            <w:proofErr w:type="gramStart"/>
            <w:r>
              <w:t>Решма</w:t>
            </w:r>
            <w:proofErr w:type="gramEnd"/>
            <w:r>
              <w:t xml:space="preserve">, площадь у </w:t>
            </w:r>
            <w:proofErr w:type="spellStart"/>
            <w:r>
              <w:t>Решемского</w:t>
            </w:r>
            <w:proofErr w:type="spellEnd"/>
            <w:r>
              <w:t xml:space="preserve"> Дома культуры</w:t>
            </w:r>
          </w:p>
        </w:tc>
        <w:tc>
          <w:tcPr>
            <w:tcW w:w="2721" w:type="dxa"/>
          </w:tcPr>
          <w:p w:rsidR="00876A43" w:rsidRDefault="00876A43">
            <w:pPr>
              <w:pStyle w:val="ConsPlusNormal"/>
              <w:jc w:val="both"/>
            </w:pPr>
            <w:proofErr w:type="gramStart"/>
            <w:r>
              <w:t>с</w:t>
            </w:r>
            <w:proofErr w:type="gramEnd"/>
            <w:r>
              <w:t xml:space="preserve">. </w:t>
            </w:r>
            <w:proofErr w:type="gramStart"/>
            <w:r>
              <w:t>Решма</w:t>
            </w:r>
            <w:proofErr w:type="gramEnd"/>
            <w:r>
              <w:t>, ул. Ленина, д. 53</w:t>
            </w:r>
          </w:p>
        </w:tc>
        <w:tc>
          <w:tcPr>
            <w:tcW w:w="1644" w:type="dxa"/>
          </w:tcPr>
          <w:p w:rsidR="00876A43" w:rsidRDefault="00876A43">
            <w:pPr>
              <w:pStyle w:val="ConsPlusNormal"/>
              <w:jc w:val="center"/>
            </w:pPr>
            <w:r>
              <w:t>1500</w:t>
            </w:r>
          </w:p>
        </w:tc>
      </w:tr>
      <w:tr w:rsidR="00876A43">
        <w:tc>
          <w:tcPr>
            <w:tcW w:w="567" w:type="dxa"/>
            <w:vMerge w:val="restart"/>
          </w:tcPr>
          <w:p w:rsidR="00876A43" w:rsidRDefault="00876A43">
            <w:pPr>
              <w:pStyle w:val="ConsPlusNormal"/>
            </w:pPr>
            <w:r>
              <w:t>8.</w:t>
            </w:r>
          </w:p>
        </w:tc>
        <w:tc>
          <w:tcPr>
            <w:tcW w:w="1928" w:type="dxa"/>
            <w:vMerge w:val="restart"/>
          </w:tcPr>
          <w:p w:rsidR="00876A43" w:rsidRDefault="00876A43">
            <w:pPr>
              <w:pStyle w:val="ConsPlusNormal"/>
            </w:pPr>
            <w:r>
              <w:t>Комсомольский</w:t>
            </w:r>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Подозерское</w:t>
            </w:r>
            <w:proofErr w:type="spellEnd"/>
          </w:p>
          <w:p w:rsidR="00876A43" w:rsidRDefault="00876A43">
            <w:pPr>
              <w:pStyle w:val="ConsPlusNormal"/>
              <w:jc w:val="both"/>
            </w:pPr>
            <w:r>
              <w:t xml:space="preserve">сельское поселение, с. </w:t>
            </w:r>
            <w:proofErr w:type="spellStart"/>
            <w:r>
              <w:t>Подозерский</w:t>
            </w:r>
            <w:proofErr w:type="spellEnd"/>
            <w:r>
              <w:t>, площадь у Дома культуры</w:t>
            </w:r>
          </w:p>
        </w:tc>
        <w:tc>
          <w:tcPr>
            <w:tcW w:w="2721" w:type="dxa"/>
          </w:tcPr>
          <w:p w:rsidR="00876A43" w:rsidRDefault="00876A43">
            <w:pPr>
              <w:pStyle w:val="ConsPlusNormal"/>
              <w:jc w:val="both"/>
            </w:pPr>
            <w:r>
              <w:t xml:space="preserve">с. </w:t>
            </w:r>
            <w:proofErr w:type="spellStart"/>
            <w:r>
              <w:t>Подозерский</w:t>
            </w:r>
            <w:proofErr w:type="spellEnd"/>
            <w:r>
              <w:t>, ул. Школьная, д. 1а</w:t>
            </w:r>
          </w:p>
        </w:tc>
        <w:tc>
          <w:tcPr>
            <w:tcW w:w="1644" w:type="dxa"/>
          </w:tcPr>
          <w:p w:rsidR="00876A43" w:rsidRDefault="00876A43">
            <w:pPr>
              <w:pStyle w:val="ConsPlusNormal"/>
              <w:jc w:val="center"/>
            </w:pPr>
            <w:r>
              <w:t>100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r>
              <w:t>Октябрьское</w:t>
            </w:r>
          </w:p>
          <w:p w:rsidR="00876A43" w:rsidRDefault="00876A43">
            <w:pPr>
              <w:pStyle w:val="ConsPlusNormal"/>
              <w:jc w:val="both"/>
            </w:pPr>
            <w:r>
              <w:t xml:space="preserve">сельское поселение, с. </w:t>
            </w:r>
            <w:proofErr w:type="gramStart"/>
            <w:r>
              <w:t>Октябрьский</w:t>
            </w:r>
            <w:proofErr w:type="gramEnd"/>
            <w:r>
              <w:t>, площадь у Дома культуры</w:t>
            </w:r>
          </w:p>
        </w:tc>
        <w:tc>
          <w:tcPr>
            <w:tcW w:w="2721" w:type="dxa"/>
          </w:tcPr>
          <w:p w:rsidR="00876A43" w:rsidRDefault="00876A43">
            <w:pPr>
              <w:pStyle w:val="ConsPlusNormal"/>
              <w:jc w:val="both"/>
            </w:pPr>
            <w:r>
              <w:t>с. Октябрьский, ул. Советская, д. 9</w:t>
            </w:r>
          </w:p>
        </w:tc>
        <w:tc>
          <w:tcPr>
            <w:tcW w:w="1644" w:type="dxa"/>
          </w:tcPr>
          <w:p w:rsidR="00876A43" w:rsidRDefault="00876A43">
            <w:pPr>
              <w:pStyle w:val="ConsPlusNormal"/>
              <w:jc w:val="center"/>
            </w:pPr>
            <w:r>
              <w:t>125</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jc w:val="both"/>
            </w:pPr>
            <w:proofErr w:type="spellStart"/>
            <w:r>
              <w:t>Писцовское</w:t>
            </w:r>
            <w:proofErr w:type="spellEnd"/>
            <w:r>
              <w:t xml:space="preserve"> сельское поселение, с. Писцово, территория у КДЦ с. Писцово</w:t>
            </w:r>
          </w:p>
        </w:tc>
        <w:tc>
          <w:tcPr>
            <w:tcW w:w="2721" w:type="dxa"/>
          </w:tcPr>
          <w:p w:rsidR="00876A43" w:rsidRDefault="00876A43">
            <w:pPr>
              <w:pStyle w:val="ConsPlusNormal"/>
              <w:jc w:val="both"/>
            </w:pPr>
            <w:r>
              <w:t xml:space="preserve">с. Писцово, ул. </w:t>
            </w:r>
            <w:proofErr w:type="gramStart"/>
            <w:r>
              <w:t>Советская</w:t>
            </w:r>
            <w:proofErr w:type="gramEnd"/>
            <w:r>
              <w:t>, д. 43</w:t>
            </w:r>
          </w:p>
        </w:tc>
        <w:tc>
          <w:tcPr>
            <w:tcW w:w="1644" w:type="dxa"/>
          </w:tcPr>
          <w:p w:rsidR="00876A43" w:rsidRDefault="00876A43">
            <w:pPr>
              <w:pStyle w:val="ConsPlusNormal"/>
              <w:jc w:val="center"/>
            </w:pPr>
            <w:r>
              <w:t>2500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r>
              <w:t>Комсомольское городское</w:t>
            </w:r>
          </w:p>
          <w:p w:rsidR="00876A43" w:rsidRDefault="00876A43">
            <w:pPr>
              <w:pStyle w:val="ConsPlusNormal"/>
              <w:jc w:val="both"/>
            </w:pPr>
            <w:r>
              <w:t xml:space="preserve">поселение, </w:t>
            </w:r>
            <w:proofErr w:type="gramStart"/>
            <w:r>
              <w:t>г</w:t>
            </w:r>
            <w:proofErr w:type="gramEnd"/>
            <w:r>
              <w:t>. Комсомольск, площадь</w:t>
            </w:r>
          </w:p>
        </w:tc>
        <w:tc>
          <w:tcPr>
            <w:tcW w:w="2721" w:type="dxa"/>
          </w:tcPr>
          <w:p w:rsidR="00876A43" w:rsidRDefault="00876A43">
            <w:pPr>
              <w:pStyle w:val="ConsPlusNormal"/>
              <w:jc w:val="both"/>
            </w:pPr>
            <w:r>
              <w:t>г. Комсомольск, ул. Чкалова, д. 1, 2</w:t>
            </w:r>
          </w:p>
        </w:tc>
        <w:tc>
          <w:tcPr>
            <w:tcW w:w="1644" w:type="dxa"/>
          </w:tcPr>
          <w:p w:rsidR="00876A43" w:rsidRDefault="00876A43">
            <w:pPr>
              <w:pStyle w:val="ConsPlusNormal"/>
              <w:jc w:val="center"/>
            </w:pPr>
            <w:r>
              <w:t>600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jc w:val="both"/>
            </w:pPr>
            <w:proofErr w:type="spellStart"/>
            <w:r>
              <w:t>Марковское</w:t>
            </w:r>
            <w:proofErr w:type="spellEnd"/>
            <w:r>
              <w:t xml:space="preserve"> сельское поселение, с. </w:t>
            </w:r>
            <w:proofErr w:type="spellStart"/>
            <w:r>
              <w:t>Марково</w:t>
            </w:r>
            <w:proofErr w:type="spellEnd"/>
            <w:r>
              <w:t>, площадь у Дома культуры</w:t>
            </w:r>
          </w:p>
        </w:tc>
        <w:tc>
          <w:tcPr>
            <w:tcW w:w="2721" w:type="dxa"/>
          </w:tcPr>
          <w:p w:rsidR="00876A43" w:rsidRDefault="00876A43">
            <w:pPr>
              <w:pStyle w:val="ConsPlusNormal"/>
              <w:jc w:val="both"/>
            </w:pPr>
            <w:r>
              <w:t xml:space="preserve">с. </w:t>
            </w:r>
            <w:proofErr w:type="spellStart"/>
            <w:r>
              <w:t>Марково</w:t>
            </w:r>
            <w:proofErr w:type="spellEnd"/>
            <w:r>
              <w:t>, ул. Клубная, д. 8</w:t>
            </w:r>
          </w:p>
        </w:tc>
        <w:tc>
          <w:tcPr>
            <w:tcW w:w="1644" w:type="dxa"/>
          </w:tcPr>
          <w:p w:rsidR="00876A43" w:rsidRDefault="00876A43">
            <w:pPr>
              <w:pStyle w:val="ConsPlusNormal"/>
              <w:jc w:val="center"/>
            </w:pPr>
            <w:r>
              <w:t>200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Новоусадебское</w:t>
            </w:r>
            <w:proofErr w:type="spellEnd"/>
          </w:p>
          <w:p w:rsidR="00876A43" w:rsidRDefault="00876A43">
            <w:pPr>
              <w:pStyle w:val="ConsPlusNormal"/>
              <w:jc w:val="both"/>
            </w:pPr>
            <w:r>
              <w:t xml:space="preserve">сельское поселение, </w:t>
            </w:r>
            <w:proofErr w:type="gramStart"/>
            <w:r>
              <w:lastRenderedPageBreak/>
              <w:t>с</w:t>
            </w:r>
            <w:proofErr w:type="gramEnd"/>
            <w:r>
              <w:t xml:space="preserve">. </w:t>
            </w:r>
            <w:proofErr w:type="gramStart"/>
            <w:r>
              <w:t>Новая</w:t>
            </w:r>
            <w:proofErr w:type="gramEnd"/>
            <w:r>
              <w:t xml:space="preserve"> Усадьба, площадь у ДЦ "Спектр"</w:t>
            </w:r>
          </w:p>
        </w:tc>
        <w:tc>
          <w:tcPr>
            <w:tcW w:w="2721" w:type="dxa"/>
          </w:tcPr>
          <w:p w:rsidR="00876A43" w:rsidRDefault="00876A43">
            <w:pPr>
              <w:pStyle w:val="ConsPlusNormal"/>
              <w:jc w:val="both"/>
            </w:pPr>
            <w:proofErr w:type="gramStart"/>
            <w:r>
              <w:lastRenderedPageBreak/>
              <w:t>с</w:t>
            </w:r>
            <w:proofErr w:type="gramEnd"/>
            <w:r>
              <w:t xml:space="preserve">. </w:t>
            </w:r>
            <w:proofErr w:type="gramStart"/>
            <w:r>
              <w:t>Новая</w:t>
            </w:r>
            <w:proofErr w:type="gramEnd"/>
            <w:r>
              <w:t xml:space="preserve"> Усадьба, ул. З. Космодемьянской</w:t>
            </w:r>
          </w:p>
        </w:tc>
        <w:tc>
          <w:tcPr>
            <w:tcW w:w="1644" w:type="dxa"/>
          </w:tcPr>
          <w:p w:rsidR="00876A43" w:rsidRDefault="00876A43">
            <w:pPr>
              <w:pStyle w:val="ConsPlusNormal"/>
              <w:jc w:val="center"/>
            </w:pPr>
            <w:r>
              <w:t>2000</w:t>
            </w:r>
          </w:p>
        </w:tc>
      </w:tr>
      <w:tr w:rsidR="00876A43">
        <w:tc>
          <w:tcPr>
            <w:tcW w:w="567" w:type="dxa"/>
          </w:tcPr>
          <w:p w:rsidR="00876A43" w:rsidRDefault="00876A43">
            <w:pPr>
              <w:pStyle w:val="ConsPlusNormal"/>
            </w:pPr>
            <w:r>
              <w:lastRenderedPageBreak/>
              <w:t>9.</w:t>
            </w:r>
          </w:p>
        </w:tc>
        <w:tc>
          <w:tcPr>
            <w:tcW w:w="1928" w:type="dxa"/>
          </w:tcPr>
          <w:p w:rsidR="00876A43" w:rsidRDefault="00876A43">
            <w:pPr>
              <w:pStyle w:val="ConsPlusNormal"/>
            </w:pPr>
            <w:proofErr w:type="spellStart"/>
            <w:r>
              <w:t>Лежневский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jc w:val="both"/>
            </w:pPr>
            <w:r>
              <w:t>п. Лежнево, стадион</w:t>
            </w:r>
          </w:p>
        </w:tc>
        <w:tc>
          <w:tcPr>
            <w:tcW w:w="2721" w:type="dxa"/>
          </w:tcPr>
          <w:p w:rsidR="00876A43" w:rsidRDefault="00876A43">
            <w:pPr>
              <w:pStyle w:val="ConsPlusNormal"/>
              <w:jc w:val="both"/>
            </w:pPr>
            <w:r>
              <w:t xml:space="preserve">п. Лежнево, ул. </w:t>
            </w:r>
            <w:proofErr w:type="gramStart"/>
            <w:r>
              <w:t>Пионерская</w:t>
            </w:r>
            <w:proofErr w:type="gramEnd"/>
          </w:p>
        </w:tc>
        <w:tc>
          <w:tcPr>
            <w:tcW w:w="1644" w:type="dxa"/>
          </w:tcPr>
          <w:p w:rsidR="00876A43" w:rsidRDefault="00876A43">
            <w:pPr>
              <w:pStyle w:val="ConsPlusNormal"/>
              <w:jc w:val="center"/>
            </w:pPr>
            <w:r>
              <w:t>1800</w:t>
            </w:r>
          </w:p>
        </w:tc>
      </w:tr>
      <w:tr w:rsidR="00876A43">
        <w:tc>
          <w:tcPr>
            <w:tcW w:w="567" w:type="dxa"/>
            <w:vMerge w:val="restart"/>
          </w:tcPr>
          <w:p w:rsidR="00876A43" w:rsidRDefault="00876A43">
            <w:pPr>
              <w:pStyle w:val="ConsPlusNormal"/>
              <w:jc w:val="both"/>
            </w:pPr>
            <w:r>
              <w:t>10.</w:t>
            </w:r>
          </w:p>
        </w:tc>
        <w:tc>
          <w:tcPr>
            <w:tcW w:w="1928" w:type="dxa"/>
            <w:vMerge w:val="restart"/>
          </w:tcPr>
          <w:p w:rsidR="00876A43" w:rsidRDefault="00876A43">
            <w:pPr>
              <w:pStyle w:val="ConsPlusNormal"/>
            </w:pPr>
            <w:proofErr w:type="spellStart"/>
            <w:r>
              <w:t>Лухский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Порздневское</w:t>
            </w:r>
            <w:proofErr w:type="spellEnd"/>
          </w:p>
          <w:p w:rsidR="00876A43" w:rsidRDefault="00876A43">
            <w:pPr>
              <w:pStyle w:val="ConsPlusNormal"/>
              <w:jc w:val="both"/>
            </w:pPr>
            <w:r>
              <w:t xml:space="preserve">сельское поселение, с. </w:t>
            </w:r>
            <w:proofErr w:type="spellStart"/>
            <w:r>
              <w:t>Порздни</w:t>
            </w:r>
            <w:proofErr w:type="spellEnd"/>
            <w:r>
              <w:t xml:space="preserve">, прилегающая территория МУ "КДК </w:t>
            </w:r>
            <w:proofErr w:type="spellStart"/>
            <w:r>
              <w:t>Порздневского</w:t>
            </w:r>
            <w:proofErr w:type="spellEnd"/>
            <w:r>
              <w:t xml:space="preserve"> сельского поселения"</w:t>
            </w:r>
          </w:p>
        </w:tc>
        <w:tc>
          <w:tcPr>
            <w:tcW w:w="2721" w:type="dxa"/>
          </w:tcPr>
          <w:p w:rsidR="00876A43" w:rsidRDefault="00876A43">
            <w:pPr>
              <w:pStyle w:val="ConsPlusNormal"/>
              <w:jc w:val="both"/>
            </w:pPr>
            <w:r>
              <w:t xml:space="preserve">с. </w:t>
            </w:r>
            <w:proofErr w:type="spellStart"/>
            <w:r>
              <w:t>Порздни</w:t>
            </w:r>
            <w:proofErr w:type="spellEnd"/>
            <w:r>
              <w:t>, ул. Советская, д. 7</w:t>
            </w:r>
          </w:p>
        </w:tc>
        <w:tc>
          <w:tcPr>
            <w:tcW w:w="1644" w:type="dxa"/>
          </w:tcPr>
          <w:p w:rsidR="00876A43" w:rsidRDefault="00876A43">
            <w:pPr>
              <w:pStyle w:val="ConsPlusNormal"/>
              <w:jc w:val="center"/>
            </w:pPr>
            <w:r>
              <w:t>125</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jc w:val="both"/>
            </w:pPr>
            <w:proofErr w:type="spellStart"/>
            <w:r>
              <w:t>Рябовское</w:t>
            </w:r>
            <w:proofErr w:type="spellEnd"/>
            <w:r>
              <w:t xml:space="preserve"> сельское поселение, с. </w:t>
            </w:r>
            <w:proofErr w:type="spellStart"/>
            <w:r>
              <w:t>Худынское</w:t>
            </w:r>
            <w:proofErr w:type="spellEnd"/>
            <w:r>
              <w:t>, прилегающая территория МУ "КДК Рябовского сельского поселения"</w:t>
            </w:r>
          </w:p>
        </w:tc>
        <w:tc>
          <w:tcPr>
            <w:tcW w:w="2721" w:type="dxa"/>
          </w:tcPr>
          <w:p w:rsidR="00876A43" w:rsidRDefault="00876A43">
            <w:pPr>
              <w:pStyle w:val="ConsPlusNormal"/>
              <w:jc w:val="both"/>
            </w:pPr>
            <w:r>
              <w:t xml:space="preserve">с. </w:t>
            </w:r>
            <w:proofErr w:type="spellStart"/>
            <w:r>
              <w:t>Худынское</w:t>
            </w:r>
            <w:proofErr w:type="spellEnd"/>
            <w:r>
              <w:t>, ул. Набережная, д. 56</w:t>
            </w:r>
          </w:p>
        </w:tc>
        <w:tc>
          <w:tcPr>
            <w:tcW w:w="1644" w:type="dxa"/>
          </w:tcPr>
          <w:p w:rsidR="00876A43" w:rsidRDefault="00876A43">
            <w:pPr>
              <w:pStyle w:val="ConsPlusNormal"/>
              <w:jc w:val="center"/>
            </w:pPr>
            <w:r>
              <w:t>100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jc w:val="both"/>
            </w:pPr>
            <w:proofErr w:type="spellStart"/>
            <w:r>
              <w:t>Лухское</w:t>
            </w:r>
            <w:proofErr w:type="spellEnd"/>
            <w:r>
              <w:t xml:space="preserve"> городское поселение, п. </w:t>
            </w:r>
            <w:proofErr w:type="spellStart"/>
            <w:r>
              <w:t>Лух</w:t>
            </w:r>
            <w:proofErr w:type="spellEnd"/>
            <w:r>
              <w:t>, Советская площадь</w:t>
            </w:r>
          </w:p>
        </w:tc>
        <w:tc>
          <w:tcPr>
            <w:tcW w:w="2721" w:type="dxa"/>
          </w:tcPr>
          <w:p w:rsidR="00876A43" w:rsidRDefault="00876A43">
            <w:pPr>
              <w:pStyle w:val="ConsPlusNormal"/>
              <w:jc w:val="both"/>
            </w:pPr>
            <w:r>
              <w:t xml:space="preserve">п. </w:t>
            </w:r>
            <w:proofErr w:type="spellStart"/>
            <w:r>
              <w:t>Лух</w:t>
            </w:r>
            <w:proofErr w:type="spellEnd"/>
            <w:r>
              <w:t>, Советская площадь</w:t>
            </w:r>
          </w:p>
        </w:tc>
        <w:tc>
          <w:tcPr>
            <w:tcW w:w="1644" w:type="dxa"/>
          </w:tcPr>
          <w:p w:rsidR="00876A43" w:rsidRDefault="00876A43">
            <w:pPr>
              <w:pStyle w:val="ConsPlusNormal"/>
              <w:jc w:val="center"/>
            </w:pPr>
            <w:r>
              <w:t>100</w:t>
            </w:r>
          </w:p>
        </w:tc>
      </w:tr>
      <w:tr w:rsidR="00876A43">
        <w:tc>
          <w:tcPr>
            <w:tcW w:w="567" w:type="dxa"/>
          </w:tcPr>
          <w:p w:rsidR="00876A43" w:rsidRDefault="00876A43">
            <w:pPr>
              <w:pStyle w:val="ConsPlusNormal"/>
              <w:jc w:val="both"/>
            </w:pPr>
            <w:r>
              <w:t>11.</w:t>
            </w:r>
          </w:p>
        </w:tc>
        <w:tc>
          <w:tcPr>
            <w:tcW w:w="1928" w:type="dxa"/>
          </w:tcPr>
          <w:p w:rsidR="00876A43" w:rsidRDefault="00876A43">
            <w:pPr>
              <w:pStyle w:val="ConsPlusNormal"/>
            </w:pPr>
            <w:r>
              <w:t>Палехский</w:t>
            </w:r>
          </w:p>
          <w:p w:rsidR="00876A43" w:rsidRDefault="00876A43">
            <w:pPr>
              <w:pStyle w:val="ConsPlusNormal"/>
              <w:jc w:val="both"/>
            </w:pPr>
            <w:r>
              <w:t>муниципальный район</w:t>
            </w:r>
          </w:p>
        </w:tc>
        <w:tc>
          <w:tcPr>
            <w:tcW w:w="2211" w:type="dxa"/>
          </w:tcPr>
          <w:p w:rsidR="00876A43" w:rsidRDefault="00876A43">
            <w:pPr>
              <w:pStyle w:val="ConsPlusNormal"/>
              <w:jc w:val="both"/>
            </w:pPr>
            <w:r>
              <w:t>Палехское городское поселение, п. Палех, асфальтовая площадка</w:t>
            </w:r>
          </w:p>
        </w:tc>
        <w:tc>
          <w:tcPr>
            <w:tcW w:w="2721" w:type="dxa"/>
          </w:tcPr>
          <w:p w:rsidR="00876A43" w:rsidRDefault="00876A43">
            <w:pPr>
              <w:pStyle w:val="ConsPlusNormal"/>
              <w:jc w:val="both"/>
            </w:pPr>
            <w:r>
              <w:t xml:space="preserve">п. Палех, ул. </w:t>
            </w:r>
            <w:proofErr w:type="spellStart"/>
            <w:r>
              <w:t>Баканова</w:t>
            </w:r>
            <w:proofErr w:type="spellEnd"/>
            <w:r>
              <w:t xml:space="preserve">, д. 19 - место расположено в юго-западной части лесопарковой зоны сзади Дома культуры. </w:t>
            </w:r>
            <w:proofErr w:type="gramStart"/>
            <w:r>
              <w:t xml:space="preserve">С южной стороны по ул. Пушкина ограничена застройкой частного сектора; с северной, восточной и западной - насаждениями лиственных и хвойных пород деревьев, граничащих с севера - ул. Зеленая горка, с востока - ул. Горького, с запада - ул. </w:t>
            </w:r>
            <w:proofErr w:type="spellStart"/>
            <w:r>
              <w:t>Баканова</w:t>
            </w:r>
            <w:proofErr w:type="spellEnd"/>
            <w:proofErr w:type="gramEnd"/>
          </w:p>
        </w:tc>
        <w:tc>
          <w:tcPr>
            <w:tcW w:w="1644" w:type="dxa"/>
          </w:tcPr>
          <w:p w:rsidR="00876A43" w:rsidRDefault="00876A43">
            <w:pPr>
              <w:pStyle w:val="ConsPlusNormal"/>
              <w:jc w:val="center"/>
            </w:pPr>
            <w:r>
              <w:t>225</w:t>
            </w:r>
          </w:p>
        </w:tc>
      </w:tr>
      <w:tr w:rsidR="00876A43">
        <w:tc>
          <w:tcPr>
            <w:tcW w:w="567" w:type="dxa"/>
            <w:vMerge w:val="restart"/>
          </w:tcPr>
          <w:p w:rsidR="00876A43" w:rsidRDefault="00876A43">
            <w:pPr>
              <w:pStyle w:val="ConsPlusNormal"/>
              <w:jc w:val="both"/>
            </w:pPr>
            <w:r>
              <w:t>12.</w:t>
            </w:r>
          </w:p>
        </w:tc>
        <w:tc>
          <w:tcPr>
            <w:tcW w:w="1928" w:type="dxa"/>
            <w:vMerge w:val="restart"/>
          </w:tcPr>
          <w:p w:rsidR="00876A43" w:rsidRDefault="00876A43">
            <w:pPr>
              <w:pStyle w:val="ConsPlusNormal"/>
            </w:pPr>
            <w:proofErr w:type="spellStart"/>
            <w:r>
              <w:t>Пестяковский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Пестяковское</w:t>
            </w:r>
            <w:proofErr w:type="spellEnd"/>
            <w:r>
              <w:t xml:space="preserve"> городское</w:t>
            </w:r>
          </w:p>
          <w:p w:rsidR="00876A43" w:rsidRDefault="00876A43">
            <w:pPr>
              <w:pStyle w:val="ConsPlusNormal"/>
              <w:jc w:val="both"/>
            </w:pPr>
            <w:r>
              <w:t>поселение, п. Пестяки, площадь у памятника В.И. Ленину</w:t>
            </w:r>
          </w:p>
        </w:tc>
        <w:tc>
          <w:tcPr>
            <w:tcW w:w="2721" w:type="dxa"/>
          </w:tcPr>
          <w:p w:rsidR="00876A43" w:rsidRDefault="00876A43">
            <w:pPr>
              <w:pStyle w:val="ConsPlusNormal"/>
              <w:jc w:val="both"/>
            </w:pPr>
            <w:r>
              <w:t>Центр п. Пестяки</w:t>
            </w:r>
          </w:p>
        </w:tc>
        <w:tc>
          <w:tcPr>
            <w:tcW w:w="1644" w:type="dxa"/>
          </w:tcPr>
          <w:p w:rsidR="00876A43" w:rsidRDefault="00876A43">
            <w:pPr>
              <w:pStyle w:val="ConsPlusNormal"/>
              <w:jc w:val="center"/>
            </w:pPr>
            <w:r>
              <w:t>1800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Пестяковское</w:t>
            </w:r>
            <w:proofErr w:type="spellEnd"/>
          </w:p>
          <w:p w:rsidR="00876A43" w:rsidRDefault="00876A43">
            <w:pPr>
              <w:pStyle w:val="ConsPlusNormal"/>
              <w:jc w:val="both"/>
            </w:pPr>
            <w:r>
              <w:t xml:space="preserve">сельское поселение, </w:t>
            </w:r>
            <w:r>
              <w:lastRenderedPageBreak/>
              <w:t xml:space="preserve">д. </w:t>
            </w:r>
            <w:proofErr w:type="spellStart"/>
            <w:r>
              <w:t>Вербино</w:t>
            </w:r>
            <w:proofErr w:type="spellEnd"/>
            <w:r>
              <w:t>, территория около магазина РАЙПО</w:t>
            </w:r>
          </w:p>
        </w:tc>
        <w:tc>
          <w:tcPr>
            <w:tcW w:w="2721" w:type="dxa"/>
          </w:tcPr>
          <w:p w:rsidR="00876A43" w:rsidRDefault="00876A43">
            <w:pPr>
              <w:pStyle w:val="ConsPlusNormal"/>
              <w:jc w:val="both"/>
            </w:pPr>
            <w:r>
              <w:lastRenderedPageBreak/>
              <w:t xml:space="preserve">д. </w:t>
            </w:r>
            <w:proofErr w:type="spellStart"/>
            <w:r>
              <w:t>Вербино</w:t>
            </w:r>
            <w:proofErr w:type="spellEnd"/>
            <w:r>
              <w:t xml:space="preserve"> ул. Зеленая, д. 9</w:t>
            </w:r>
          </w:p>
        </w:tc>
        <w:tc>
          <w:tcPr>
            <w:tcW w:w="1644" w:type="dxa"/>
          </w:tcPr>
          <w:p w:rsidR="00876A43" w:rsidRDefault="00876A43">
            <w:pPr>
              <w:pStyle w:val="ConsPlusNormal"/>
              <w:jc w:val="center"/>
            </w:pPr>
            <w:r>
              <w:t>200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r>
              <w:t>Демидовское</w:t>
            </w:r>
          </w:p>
          <w:p w:rsidR="00876A43" w:rsidRDefault="00876A43">
            <w:pPr>
              <w:pStyle w:val="ConsPlusNormal"/>
              <w:jc w:val="both"/>
            </w:pPr>
            <w:r>
              <w:t>сельское поселение, с. Демидово, территория у Дома культуры</w:t>
            </w:r>
          </w:p>
        </w:tc>
        <w:tc>
          <w:tcPr>
            <w:tcW w:w="2721" w:type="dxa"/>
          </w:tcPr>
          <w:p w:rsidR="00876A43" w:rsidRDefault="00876A43">
            <w:pPr>
              <w:pStyle w:val="ConsPlusNormal"/>
              <w:jc w:val="both"/>
            </w:pPr>
            <w:r>
              <w:t xml:space="preserve">с. Демидово ул. </w:t>
            </w:r>
            <w:proofErr w:type="gramStart"/>
            <w:r>
              <w:t>Клубная</w:t>
            </w:r>
            <w:proofErr w:type="gramEnd"/>
            <w:r>
              <w:t>, д. 16</w:t>
            </w:r>
          </w:p>
        </w:tc>
        <w:tc>
          <w:tcPr>
            <w:tcW w:w="1644" w:type="dxa"/>
          </w:tcPr>
          <w:p w:rsidR="00876A43" w:rsidRDefault="00876A43">
            <w:pPr>
              <w:pStyle w:val="ConsPlusNormal"/>
              <w:jc w:val="center"/>
            </w:pPr>
            <w:r>
              <w:t>300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Нижнеландеховское</w:t>
            </w:r>
            <w:proofErr w:type="spellEnd"/>
          </w:p>
          <w:p w:rsidR="00876A43" w:rsidRDefault="00876A43">
            <w:pPr>
              <w:pStyle w:val="ConsPlusNormal"/>
              <w:jc w:val="both"/>
            </w:pPr>
            <w:r>
              <w:t>сельское поселение, с. Нижний Ландех, территория у памятника погибшим воинам</w:t>
            </w:r>
          </w:p>
        </w:tc>
        <w:tc>
          <w:tcPr>
            <w:tcW w:w="2721" w:type="dxa"/>
          </w:tcPr>
          <w:p w:rsidR="00876A43" w:rsidRDefault="00876A43">
            <w:pPr>
              <w:pStyle w:val="ConsPlusNormal"/>
              <w:jc w:val="both"/>
            </w:pPr>
            <w:r>
              <w:t xml:space="preserve">с. Нижний Ландех, ул. </w:t>
            </w:r>
            <w:proofErr w:type="gramStart"/>
            <w:r>
              <w:t>Советская</w:t>
            </w:r>
            <w:proofErr w:type="gramEnd"/>
          </w:p>
        </w:tc>
        <w:tc>
          <w:tcPr>
            <w:tcW w:w="1644" w:type="dxa"/>
          </w:tcPr>
          <w:p w:rsidR="00876A43" w:rsidRDefault="00876A43">
            <w:pPr>
              <w:pStyle w:val="ConsPlusNormal"/>
              <w:jc w:val="center"/>
            </w:pPr>
            <w:r>
              <w:t>100</w:t>
            </w:r>
          </w:p>
        </w:tc>
      </w:tr>
      <w:tr w:rsidR="00876A43">
        <w:tc>
          <w:tcPr>
            <w:tcW w:w="567" w:type="dxa"/>
            <w:vMerge w:val="restart"/>
            <w:tcBorders>
              <w:bottom w:val="nil"/>
            </w:tcBorders>
          </w:tcPr>
          <w:p w:rsidR="00876A43" w:rsidRDefault="00876A43">
            <w:pPr>
              <w:pStyle w:val="ConsPlusNormal"/>
              <w:jc w:val="both"/>
            </w:pPr>
            <w:r>
              <w:t>13.</w:t>
            </w:r>
          </w:p>
        </w:tc>
        <w:tc>
          <w:tcPr>
            <w:tcW w:w="1928" w:type="dxa"/>
            <w:vMerge w:val="restart"/>
            <w:tcBorders>
              <w:bottom w:val="nil"/>
            </w:tcBorders>
          </w:tcPr>
          <w:p w:rsidR="00876A43" w:rsidRDefault="00876A43">
            <w:pPr>
              <w:pStyle w:val="ConsPlusNormal"/>
            </w:pPr>
            <w:r>
              <w:t>Приволжский муниципальный район</w:t>
            </w:r>
          </w:p>
        </w:tc>
        <w:tc>
          <w:tcPr>
            <w:tcW w:w="2211" w:type="dxa"/>
          </w:tcPr>
          <w:p w:rsidR="00876A43" w:rsidRDefault="00876A43">
            <w:pPr>
              <w:pStyle w:val="ConsPlusNormal"/>
              <w:jc w:val="both"/>
            </w:pPr>
            <w:r>
              <w:t>Приволжское городское поселение,</w:t>
            </w:r>
          </w:p>
          <w:p w:rsidR="00876A43" w:rsidRDefault="00876A43">
            <w:pPr>
              <w:pStyle w:val="ConsPlusNormal"/>
              <w:jc w:val="both"/>
            </w:pPr>
            <w:r>
              <w:t>г. Приволжск, площадка около городского Дома культуры</w:t>
            </w:r>
          </w:p>
        </w:tc>
        <w:tc>
          <w:tcPr>
            <w:tcW w:w="2721" w:type="dxa"/>
          </w:tcPr>
          <w:p w:rsidR="00876A43" w:rsidRDefault="00876A43">
            <w:pPr>
              <w:pStyle w:val="ConsPlusNormal"/>
              <w:jc w:val="both"/>
            </w:pPr>
            <w:r>
              <w:t>г. Приволжск,</w:t>
            </w:r>
          </w:p>
          <w:p w:rsidR="00876A43" w:rsidRDefault="00876A43">
            <w:pPr>
              <w:pStyle w:val="ConsPlusNormal"/>
              <w:jc w:val="both"/>
            </w:pPr>
            <w:r>
              <w:t xml:space="preserve">ул. </w:t>
            </w:r>
            <w:proofErr w:type="spellStart"/>
            <w:r>
              <w:t>Коминтерновская</w:t>
            </w:r>
            <w:proofErr w:type="spellEnd"/>
            <w:r>
              <w:t>, д. 32</w:t>
            </w:r>
          </w:p>
        </w:tc>
        <w:tc>
          <w:tcPr>
            <w:tcW w:w="1644" w:type="dxa"/>
          </w:tcPr>
          <w:p w:rsidR="00876A43" w:rsidRDefault="00876A43">
            <w:pPr>
              <w:pStyle w:val="ConsPlusNormal"/>
              <w:jc w:val="center"/>
            </w:pPr>
            <w:r>
              <w:t>432</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Новское</w:t>
            </w:r>
            <w:proofErr w:type="spellEnd"/>
            <w:r>
              <w:t xml:space="preserve"> сельское поселение,</w:t>
            </w:r>
          </w:p>
          <w:p w:rsidR="00876A43" w:rsidRDefault="00876A43">
            <w:pPr>
              <w:pStyle w:val="ConsPlusNormal"/>
              <w:jc w:val="both"/>
            </w:pPr>
            <w:r>
              <w:t>с. Новое, у здания администрации поселения</w:t>
            </w:r>
          </w:p>
        </w:tc>
        <w:tc>
          <w:tcPr>
            <w:tcW w:w="2721" w:type="dxa"/>
          </w:tcPr>
          <w:p w:rsidR="00876A43" w:rsidRDefault="00876A43">
            <w:pPr>
              <w:pStyle w:val="ConsPlusNormal"/>
              <w:jc w:val="both"/>
            </w:pPr>
            <w:r>
              <w:t>с. Новое,</w:t>
            </w:r>
          </w:p>
          <w:p w:rsidR="00876A43" w:rsidRDefault="00876A43">
            <w:pPr>
              <w:pStyle w:val="ConsPlusNormal"/>
              <w:jc w:val="both"/>
            </w:pPr>
            <w:r>
              <w:t>ул. Советская, д. 24</w:t>
            </w:r>
          </w:p>
        </w:tc>
        <w:tc>
          <w:tcPr>
            <w:tcW w:w="1644" w:type="dxa"/>
          </w:tcPr>
          <w:p w:rsidR="00876A43" w:rsidRDefault="00876A43">
            <w:pPr>
              <w:pStyle w:val="ConsPlusNormal"/>
              <w:jc w:val="center"/>
            </w:pPr>
            <w:r>
              <w:t>324</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proofErr w:type="spellStart"/>
            <w:r>
              <w:t>Ингарское</w:t>
            </w:r>
            <w:proofErr w:type="spellEnd"/>
            <w:r>
              <w:t xml:space="preserve"> сельское поселение,</w:t>
            </w:r>
          </w:p>
          <w:p w:rsidR="00876A43" w:rsidRDefault="00876A43">
            <w:pPr>
              <w:pStyle w:val="ConsPlusNormal"/>
              <w:jc w:val="both"/>
            </w:pPr>
            <w:r>
              <w:t xml:space="preserve">с. </w:t>
            </w:r>
            <w:proofErr w:type="spellStart"/>
            <w:r>
              <w:t>Толпыгино</w:t>
            </w:r>
            <w:proofErr w:type="spellEnd"/>
            <w:r>
              <w:t>, площадка у Дома культуры</w:t>
            </w:r>
          </w:p>
        </w:tc>
        <w:tc>
          <w:tcPr>
            <w:tcW w:w="2721" w:type="dxa"/>
          </w:tcPr>
          <w:p w:rsidR="00876A43" w:rsidRDefault="00876A43">
            <w:pPr>
              <w:pStyle w:val="ConsPlusNormal"/>
              <w:jc w:val="both"/>
            </w:pPr>
            <w:r>
              <w:t xml:space="preserve">с. </w:t>
            </w:r>
            <w:proofErr w:type="spellStart"/>
            <w:r>
              <w:t>Толпыгино</w:t>
            </w:r>
            <w:proofErr w:type="spellEnd"/>
            <w:r>
              <w:t>,</w:t>
            </w:r>
          </w:p>
          <w:p w:rsidR="00876A43" w:rsidRDefault="00876A43">
            <w:pPr>
              <w:pStyle w:val="ConsPlusNormal"/>
              <w:jc w:val="both"/>
            </w:pPr>
            <w:r>
              <w:t>ул. Просторная, д. 12</w:t>
            </w:r>
          </w:p>
        </w:tc>
        <w:tc>
          <w:tcPr>
            <w:tcW w:w="1644" w:type="dxa"/>
          </w:tcPr>
          <w:p w:rsidR="00876A43" w:rsidRDefault="00876A43">
            <w:pPr>
              <w:pStyle w:val="ConsPlusNormal"/>
              <w:jc w:val="center"/>
            </w:pPr>
            <w:r>
              <w:t>150</w:t>
            </w:r>
          </w:p>
        </w:tc>
      </w:tr>
      <w:tr w:rsidR="00876A43">
        <w:tblPrEx>
          <w:tblBorders>
            <w:insideH w:val="nil"/>
          </w:tblBorders>
        </w:tblPrEx>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Borders>
              <w:bottom w:val="nil"/>
            </w:tcBorders>
          </w:tcPr>
          <w:p w:rsidR="00876A43" w:rsidRDefault="00876A43">
            <w:pPr>
              <w:pStyle w:val="ConsPlusNormal"/>
              <w:jc w:val="both"/>
            </w:pPr>
            <w:proofErr w:type="spellStart"/>
            <w:r>
              <w:t>Плесское</w:t>
            </w:r>
            <w:proofErr w:type="spellEnd"/>
            <w:r>
              <w:t xml:space="preserve"> городское поселение, </w:t>
            </w:r>
            <w:proofErr w:type="gramStart"/>
            <w:r>
              <w:t>г</w:t>
            </w:r>
            <w:proofErr w:type="gramEnd"/>
            <w:r>
              <w:t>. Плес, огороженная асфальтированная площадка</w:t>
            </w:r>
          </w:p>
        </w:tc>
        <w:tc>
          <w:tcPr>
            <w:tcW w:w="2721" w:type="dxa"/>
            <w:tcBorders>
              <w:bottom w:val="nil"/>
            </w:tcBorders>
          </w:tcPr>
          <w:p w:rsidR="00876A43" w:rsidRDefault="00876A43">
            <w:pPr>
              <w:pStyle w:val="ConsPlusNormal"/>
              <w:jc w:val="both"/>
            </w:pPr>
            <w:r>
              <w:t xml:space="preserve">в границах асфальтированной площадки (площадью 10 </w:t>
            </w:r>
            <w:proofErr w:type="spellStart"/>
            <w:r>
              <w:t>x</w:t>
            </w:r>
            <w:proofErr w:type="spellEnd"/>
            <w:r>
              <w:t xml:space="preserve"> 40), расположенной по адресу: </w:t>
            </w:r>
            <w:proofErr w:type="gramStart"/>
            <w:r>
              <w:t>г</w:t>
            </w:r>
            <w:proofErr w:type="gramEnd"/>
            <w:r>
              <w:t>. Плес,</w:t>
            </w:r>
          </w:p>
          <w:p w:rsidR="00876A43" w:rsidRDefault="00876A43">
            <w:pPr>
              <w:pStyle w:val="ConsPlusNormal"/>
              <w:jc w:val="both"/>
            </w:pPr>
            <w:r>
              <w:t xml:space="preserve">ул. </w:t>
            </w:r>
            <w:proofErr w:type="gramStart"/>
            <w:r>
              <w:t>Лесная</w:t>
            </w:r>
            <w:proofErr w:type="gramEnd"/>
            <w:r>
              <w:t>, между домами 20 и 22</w:t>
            </w:r>
          </w:p>
        </w:tc>
        <w:tc>
          <w:tcPr>
            <w:tcW w:w="1644" w:type="dxa"/>
            <w:tcBorders>
              <w:bottom w:val="nil"/>
            </w:tcBorders>
          </w:tcPr>
          <w:p w:rsidR="00876A43" w:rsidRDefault="00876A43">
            <w:pPr>
              <w:pStyle w:val="ConsPlusNormal"/>
              <w:jc w:val="center"/>
            </w:pPr>
            <w:r>
              <w:t>400</w:t>
            </w:r>
          </w:p>
        </w:tc>
      </w:tr>
      <w:tr w:rsidR="00876A43">
        <w:tblPrEx>
          <w:tblBorders>
            <w:insideH w:val="nil"/>
          </w:tblBorders>
        </w:tblPrEx>
        <w:tc>
          <w:tcPr>
            <w:tcW w:w="9071" w:type="dxa"/>
            <w:gridSpan w:val="5"/>
            <w:tcBorders>
              <w:top w:val="nil"/>
            </w:tcBorders>
          </w:tcPr>
          <w:p w:rsidR="00876A43" w:rsidRDefault="00876A43">
            <w:pPr>
              <w:pStyle w:val="ConsPlusNormal"/>
              <w:jc w:val="both"/>
            </w:pPr>
            <w:r>
              <w:t xml:space="preserve">(п. 13 в ред. </w:t>
            </w:r>
            <w:hyperlink r:id="rId20" w:history="1">
              <w:r>
                <w:rPr>
                  <w:color w:val="0000FF"/>
                </w:rPr>
                <w:t>Постановления</w:t>
              </w:r>
            </w:hyperlink>
            <w:r>
              <w:t xml:space="preserve"> Правительства Ивановской области от 30.01.2014 N 17-п)</w:t>
            </w:r>
          </w:p>
        </w:tc>
      </w:tr>
      <w:tr w:rsidR="00876A43">
        <w:tc>
          <w:tcPr>
            <w:tcW w:w="567" w:type="dxa"/>
          </w:tcPr>
          <w:p w:rsidR="00876A43" w:rsidRDefault="00876A43">
            <w:pPr>
              <w:pStyle w:val="ConsPlusNormal"/>
              <w:jc w:val="both"/>
            </w:pPr>
            <w:r>
              <w:t>14.</w:t>
            </w:r>
          </w:p>
        </w:tc>
        <w:tc>
          <w:tcPr>
            <w:tcW w:w="1928" w:type="dxa"/>
          </w:tcPr>
          <w:p w:rsidR="00876A43" w:rsidRDefault="00876A43">
            <w:pPr>
              <w:pStyle w:val="ConsPlusNormal"/>
            </w:pPr>
            <w:proofErr w:type="spellStart"/>
            <w:r>
              <w:t>Пучежский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jc w:val="both"/>
            </w:pPr>
            <w:r>
              <w:t>г. Пучеж, площадь у районного Дома культуры</w:t>
            </w:r>
          </w:p>
        </w:tc>
        <w:tc>
          <w:tcPr>
            <w:tcW w:w="2721" w:type="dxa"/>
          </w:tcPr>
          <w:p w:rsidR="00876A43" w:rsidRDefault="00876A43">
            <w:pPr>
              <w:pStyle w:val="ConsPlusNormal"/>
              <w:jc w:val="both"/>
            </w:pPr>
            <w:r>
              <w:t>г. Пучеж, ул. Ленина, 35</w:t>
            </w:r>
          </w:p>
        </w:tc>
        <w:tc>
          <w:tcPr>
            <w:tcW w:w="1644" w:type="dxa"/>
          </w:tcPr>
          <w:p w:rsidR="00876A43" w:rsidRDefault="00876A43">
            <w:pPr>
              <w:pStyle w:val="ConsPlusNormal"/>
              <w:jc w:val="center"/>
            </w:pPr>
            <w:r>
              <w:t>300</w:t>
            </w:r>
          </w:p>
        </w:tc>
      </w:tr>
      <w:tr w:rsidR="00876A43">
        <w:tc>
          <w:tcPr>
            <w:tcW w:w="567" w:type="dxa"/>
          </w:tcPr>
          <w:p w:rsidR="00876A43" w:rsidRDefault="00876A43">
            <w:pPr>
              <w:pStyle w:val="ConsPlusNormal"/>
              <w:jc w:val="both"/>
            </w:pPr>
            <w:r>
              <w:t>15.</w:t>
            </w:r>
          </w:p>
        </w:tc>
        <w:tc>
          <w:tcPr>
            <w:tcW w:w="1928" w:type="dxa"/>
          </w:tcPr>
          <w:p w:rsidR="00876A43" w:rsidRDefault="00876A43">
            <w:pPr>
              <w:pStyle w:val="ConsPlusNormal"/>
            </w:pPr>
            <w:r>
              <w:t>Родниковский</w:t>
            </w:r>
          </w:p>
          <w:p w:rsidR="00876A43" w:rsidRDefault="00876A43">
            <w:pPr>
              <w:pStyle w:val="ConsPlusNormal"/>
              <w:jc w:val="both"/>
            </w:pPr>
            <w:r>
              <w:t>муниципальный район</w:t>
            </w:r>
          </w:p>
        </w:tc>
        <w:tc>
          <w:tcPr>
            <w:tcW w:w="2211" w:type="dxa"/>
          </w:tcPr>
          <w:p w:rsidR="00876A43" w:rsidRDefault="00876A43">
            <w:pPr>
              <w:pStyle w:val="ConsPlusNormal"/>
              <w:jc w:val="both"/>
            </w:pPr>
            <w:r>
              <w:t>г. Родники, площадка перед зданием РДК "Лидер"</w:t>
            </w:r>
          </w:p>
        </w:tc>
        <w:tc>
          <w:tcPr>
            <w:tcW w:w="2721" w:type="dxa"/>
          </w:tcPr>
          <w:p w:rsidR="00876A43" w:rsidRDefault="00876A43">
            <w:pPr>
              <w:pStyle w:val="ConsPlusNormal"/>
              <w:jc w:val="both"/>
            </w:pPr>
            <w:r>
              <w:t xml:space="preserve">С северо-западной стороны участок граничит с проезжей частью по ул. </w:t>
            </w:r>
            <w:proofErr w:type="gramStart"/>
            <w:r>
              <w:t>Народная</w:t>
            </w:r>
            <w:proofErr w:type="gramEnd"/>
            <w:r>
              <w:t>, от которой отделен газоном. С юго-</w:t>
            </w:r>
            <w:r>
              <w:lastRenderedPageBreak/>
              <w:t xml:space="preserve">восточной стороны участок граничит с фасадом здания РДК "Лидер" (ул. </w:t>
            </w:r>
            <w:proofErr w:type="spellStart"/>
            <w:r>
              <w:t>Шагова</w:t>
            </w:r>
            <w:proofErr w:type="spellEnd"/>
            <w:r>
              <w:t xml:space="preserve">, д. 1). С юго-западной стороны участок ограничен проезжей частью по ул. </w:t>
            </w:r>
            <w:proofErr w:type="spellStart"/>
            <w:r>
              <w:t>Волковская</w:t>
            </w:r>
            <w:proofErr w:type="spellEnd"/>
            <w:r>
              <w:t xml:space="preserve">, от которой отделен газоном. С северо-восточной стороны участок ограничен тротуаром и газонами по ул. Народная вдоль здания РДК "Лидер" (ул. </w:t>
            </w:r>
            <w:proofErr w:type="spellStart"/>
            <w:r>
              <w:t>Шагова</w:t>
            </w:r>
            <w:proofErr w:type="spellEnd"/>
            <w:r>
              <w:t>, д. 1)</w:t>
            </w:r>
          </w:p>
        </w:tc>
        <w:tc>
          <w:tcPr>
            <w:tcW w:w="1644" w:type="dxa"/>
          </w:tcPr>
          <w:p w:rsidR="00876A43" w:rsidRDefault="00876A43">
            <w:pPr>
              <w:pStyle w:val="ConsPlusNormal"/>
              <w:jc w:val="center"/>
            </w:pPr>
            <w:r>
              <w:lastRenderedPageBreak/>
              <w:t>200</w:t>
            </w:r>
          </w:p>
        </w:tc>
      </w:tr>
      <w:tr w:rsidR="00876A43">
        <w:tc>
          <w:tcPr>
            <w:tcW w:w="567" w:type="dxa"/>
          </w:tcPr>
          <w:p w:rsidR="00876A43" w:rsidRDefault="00876A43">
            <w:pPr>
              <w:pStyle w:val="ConsPlusNormal"/>
              <w:jc w:val="both"/>
            </w:pPr>
            <w:r>
              <w:lastRenderedPageBreak/>
              <w:t>16.</w:t>
            </w:r>
          </w:p>
        </w:tc>
        <w:tc>
          <w:tcPr>
            <w:tcW w:w="1928" w:type="dxa"/>
          </w:tcPr>
          <w:p w:rsidR="00876A43" w:rsidRDefault="00876A43">
            <w:pPr>
              <w:pStyle w:val="ConsPlusNormal"/>
            </w:pPr>
            <w:r>
              <w:t>Савинский</w:t>
            </w:r>
          </w:p>
          <w:p w:rsidR="00876A43" w:rsidRDefault="00876A43">
            <w:pPr>
              <w:pStyle w:val="ConsPlusNormal"/>
              <w:jc w:val="both"/>
            </w:pPr>
            <w:r>
              <w:t>муниципальный район</w:t>
            </w:r>
          </w:p>
        </w:tc>
        <w:tc>
          <w:tcPr>
            <w:tcW w:w="2211" w:type="dxa"/>
          </w:tcPr>
          <w:p w:rsidR="00876A43" w:rsidRDefault="00876A43">
            <w:pPr>
              <w:pStyle w:val="ConsPlusNormal"/>
              <w:jc w:val="both"/>
            </w:pPr>
            <w:r>
              <w:t>п. Савино, площадь у городского Дома культуры</w:t>
            </w:r>
          </w:p>
        </w:tc>
        <w:tc>
          <w:tcPr>
            <w:tcW w:w="2721" w:type="dxa"/>
          </w:tcPr>
          <w:p w:rsidR="00876A43" w:rsidRDefault="00876A43">
            <w:pPr>
              <w:pStyle w:val="ConsPlusNormal"/>
              <w:jc w:val="both"/>
            </w:pPr>
            <w:r>
              <w:t xml:space="preserve">п. Савино, ул. </w:t>
            </w:r>
            <w:proofErr w:type="gramStart"/>
            <w:r>
              <w:t>Советская</w:t>
            </w:r>
            <w:proofErr w:type="gramEnd"/>
            <w:r>
              <w:t>, д. 13. Площадь ограничена нежилыми зданиями по ул. Школьная, д. 2 (с южной стороны), пешеходной частью (с западной стороны), углом пересечения улиц Школьная и Кооперативная (с восточной стороны), северная часть закрыта зданием Дома культуры</w:t>
            </w:r>
          </w:p>
        </w:tc>
        <w:tc>
          <w:tcPr>
            <w:tcW w:w="1644" w:type="dxa"/>
          </w:tcPr>
          <w:p w:rsidR="00876A43" w:rsidRDefault="00876A43">
            <w:pPr>
              <w:pStyle w:val="ConsPlusNormal"/>
              <w:jc w:val="center"/>
            </w:pPr>
            <w:r>
              <w:t>2100</w:t>
            </w:r>
          </w:p>
        </w:tc>
      </w:tr>
      <w:tr w:rsidR="00876A43">
        <w:tc>
          <w:tcPr>
            <w:tcW w:w="567" w:type="dxa"/>
            <w:vMerge w:val="restart"/>
          </w:tcPr>
          <w:p w:rsidR="00876A43" w:rsidRDefault="00876A43">
            <w:pPr>
              <w:pStyle w:val="ConsPlusNormal"/>
              <w:jc w:val="both"/>
            </w:pPr>
            <w:r>
              <w:t>17.</w:t>
            </w:r>
          </w:p>
        </w:tc>
        <w:tc>
          <w:tcPr>
            <w:tcW w:w="1928" w:type="dxa"/>
            <w:vMerge w:val="restart"/>
          </w:tcPr>
          <w:p w:rsidR="00876A43" w:rsidRDefault="00876A43">
            <w:pPr>
              <w:pStyle w:val="ConsPlusNormal"/>
            </w:pPr>
            <w:proofErr w:type="spellStart"/>
            <w:r>
              <w:t>Тейковский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jc w:val="both"/>
            </w:pPr>
            <w:proofErr w:type="spellStart"/>
            <w:r>
              <w:t>Нерльское</w:t>
            </w:r>
            <w:proofErr w:type="spellEnd"/>
            <w:r>
              <w:t xml:space="preserve"> городское поселение, п. Нерль, площадка</w:t>
            </w:r>
          </w:p>
        </w:tc>
        <w:tc>
          <w:tcPr>
            <w:tcW w:w="2721" w:type="dxa"/>
          </w:tcPr>
          <w:p w:rsidR="00876A43" w:rsidRDefault="00876A43">
            <w:pPr>
              <w:pStyle w:val="ConsPlusNormal"/>
              <w:jc w:val="both"/>
            </w:pPr>
            <w:proofErr w:type="gramStart"/>
            <w:r>
              <w:t>п. Нерль, границы данного участка: ул. Комсомольская, д. 8, ул. Спортивная, д. 1, 2, ул. Октябрьская, д. 24, 26</w:t>
            </w:r>
            <w:proofErr w:type="gramEnd"/>
          </w:p>
        </w:tc>
        <w:tc>
          <w:tcPr>
            <w:tcW w:w="1644" w:type="dxa"/>
          </w:tcPr>
          <w:p w:rsidR="00876A43" w:rsidRDefault="00876A43">
            <w:pPr>
              <w:pStyle w:val="ConsPlusNormal"/>
              <w:jc w:val="center"/>
            </w:pPr>
            <w:r>
              <w:t>120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Новолеушинское</w:t>
            </w:r>
            <w:proofErr w:type="spellEnd"/>
          </w:p>
          <w:p w:rsidR="00876A43" w:rsidRDefault="00876A43">
            <w:pPr>
              <w:pStyle w:val="ConsPlusNormal"/>
              <w:jc w:val="both"/>
            </w:pPr>
            <w:r>
              <w:t xml:space="preserve">сельское поселение, </w:t>
            </w:r>
            <w:proofErr w:type="gramStart"/>
            <w:r>
              <w:t>с</w:t>
            </w:r>
            <w:proofErr w:type="gramEnd"/>
            <w:r>
              <w:t>. Светлый, площадка</w:t>
            </w:r>
          </w:p>
        </w:tc>
        <w:tc>
          <w:tcPr>
            <w:tcW w:w="2721" w:type="dxa"/>
          </w:tcPr>
          <w:p w:rsidR="00876A43" w:rsidRDefault="00876A43">
            <w:pPr>
              <w:pStyle w:val="ConsPlusNormal"/>
              <w:jc w:val="both"/>
            </w:pPr>
            <w:proofErr w:type="gramStart"/>
            <w:r>
              <w:t>с</w:t>
            </w:r>
            <w:proofErr w:type="gramEnd"/>
            <w:r>
              <w:t>. Светлый, границы данного участка: ул. Просторная, д. 1; ул. Гастелло, д. 43</w:t>
            </w:r>
          </w:p>
        </w:tc>
        <w:tc>
          <w:tcPr>
            <w:tcW w:w="1644" w:type="dxa"/>
          </w:tcPr>
          <w:p w:rsidR="00876A43" w:rsidRDefault="00876A43">
            <w:pPr>
              <w:pStyle w:val="ConsPlusNormal"/>
              <w:jc w:val="center"/>
            </w:pPr>
            <w:r>
              <w:t>120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r>
              <w:t>Морозовское</w:t>
            </w:r>
          </w:p>
          <w:p w:rsidR="00876A43" w:rsidRDefault="00876A43">
            <w:pPr>
              <w:pStyle w:val="ConsPlusNormal"/>
              <w:jc w:val="both"/>
            </w:pPr>
            <w:r>
              <w:t xml:space="preserve">сельское поселение, с. </w:t>
            </w:r>
            <w:proofErr w:type="spellStart"/>
            <w:r>
              <w:t>Морозово</w:t>
            </w:r>
            <w:proofErr w:type="spellEnd"/>
            <w:r>
              <w:t>, площадка</w:t>
            </w:r>
          </w:p>
        </w:tc>
        <w:tc>
          <w:tcPr>
            <w:tcW w:w="2721" w:type="dxa"/>
          </w:tcPr>
          <w:p w:rsidR="00876A43" w:rsidRDefault="00876A43">
            <w:pPr>
              <w:pStyle w:val="ConsPlusNormal"/>
              <w:jc w:val="both"/>
            </w:pPr>
            <w:proofErr w:type="gramStart"/>
            <w:r>
              <w:t xml:space="preserve">с. </w:t>
            </w:r>
            <w:proofErr w:type="spellStart"/>
            <w:r>
              <w:t>Морозово</w:t>
            </w:r>
            <w:proofErr w:type="spellEnd"/>
            <w:r>
              <w:t>, границы данного участка: пер. Спортивный, д. 1, ул. Школьная, д. 30</w:t>
            </w:r>
            <w:proofErr w:type="gramEnd"/>
          </w:p>
        </w:tc>
        <w:tc>
          <w:tcPr>
            <w:tcW w:w="1644" w:type="dxa"/>
          </w:tcPr>
          <w:p w:rsidR="00876A43" w:rsidRDefault="00876A43">
            <w:pPr>
              <w:pStyle w:val="ConsPlusNormal"/>
              <w:jc w:val="center"/>
            </w:pPr>
            <w:r>
              <w:t>120</w:t>
            </w:r>
          </w:p>
        </w:tc>
      </w:tr>
      <w:tr w:rsidR="00876A43">
        <w:tc>
          <w:tcPr>
            <w:tcW w:w="567" w:type="dxa"/>
          </w:tcPr>
          <w:p w:rsidR="00876A43" w:rsidRDefault="00876A43">
            <w:pPr>
              <w:pStyle w:val="ConsPlusNormal"/>
              <w:jc w:val="both"/>
            </w:pPr>
            <w:r>
              <w:t>18.</w:t>
            </w:r>
          </w:p>
        </w:tc>
        <w:tc>
          <w:tcPr>
            <w:tcW w:w="1928" w:type="dxa"/>
          </w:tcPr>
          <w:p w:rsidR="00876A43" w:rsidRDefault="00876A43">
            <w:pPr>
              <w:pStyle w:val="ConsPlusNormal"/>
            </w:pPr>
            <w:r>
              <w:t>Шуйский</w:t>
            </w:r>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Семейкинское</w:t>
            </w:r>
            <w:proofErr w:type="spellEnd"/>
          </w:p>
          <w:p w:rsidR="00876A43" w:rsidRDefault="00876A43">
            <w:pPr>
              <w:pStyle w:val="ConsPlusNormal"/>
              <w:jc w:val="both"/>
            </w:pPr>
            <w:r>
              <w:t>сельское поселение, д. Филино, площадка</w:t>
            </w:r>
          </w:p>
        </w:tc>
        <w:tc>
          <w:tcPr>
            <w:tcW w:w="2721" w:type="dxa"/>
          </w:tcPr>
          <w:p w:rsidR="00876A43" w:rsidRDefault="00876A43">
            <w:pPr>
              <w:pStyle w:val="ConsPlusNormal"/>
              <w:jc w:val="both"/>
            </w:pPr>
            <w:r>
              <w:t xml:space="preserve">д. </w:t>
            </w:r>
            <w:proofErr w:type="gramStart"/>
            <w:r>
              <w:t>Филино</w:t>
            </w:r>
            <w:proofErr w:type="gramEnd"/>
            <w:r>
              <w:t>, ул. Набережная, около д. 2 и д. 9</w:t>
            </w:r>
          </w:p>
        </w:tc>
        <w:tc>
          <w:tcPr>
            <w:tcW w:w="1644" w:type="dxa"/>
          </w:tcPr>
          <w:p w:rsidR="00876A43" w:rsidRDefault="00876A43">
            <w:pPr>
              <w:pStyle w:val="ConsPlusNormal"/>
              <w:jc w:val="center"/>
            </w:pPr>
            <w:r>
              <w:t>200</w:t>
            </w:r>
          </w:p>
        </w:tc>
      </w:tr>
      <w:tr w:rsidR="00876A43">
        <w:tc>
          <w:tcPr>
            <w:tcW w:w="567" w:type="dxa"/>
            <w:vMerge w:val="restart"/>
          </w:tcPr>
          <w:p w:rsidR="00876A43" w:rsidRDefault="00876A43">
            <w:pPr>
              <w:pStyle w:val="ConsPlusNormal"/>
              <w:jc w:val="both"/>
            </w:pPr>
            <w:r>
              <w:t>19.</w:t>
            </w:r>
          </w:p>
        </w:tc>
        <w:tc>
          <w:tcPr>
            <w:tcW w:w="1928" w:type="dxa"/>
            <w:vMerge w:val="restart"/>
          </w:tcPr>
          <w:p w:rsidR="00876A43" w:rsidRDefault="00876A43">
            <w:pPr>
              <w:pStyle w:val="ConsPlusNormal"/>
            </w:pPr>
            <w:proofErr w:type="spellStart"/>
            <w:r>
              <w:t>Фурмановский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Фурмановское</w:t>
            </w:r>
            <w:proofErr w:type="spellEnd"/>
            <w:r>
              <w:t xml:space="preserve"> городское</w:t>
            </w:r>
          </w:p>
          <w:p w:rsidR="00876A43" w:rsidRDefault="00876A43">
            <w:pPr>
              <w:pStyle w:val="ConsPlusNormal"/>
              <w:jc w:val="both"/>
            </w:pPr>
            <w:r>
              <w:t xml:space="preserve">поселение, </w:t>
            </w:r>
            <w:proofErr w:type="gramStart"/>
            <w:r>
              <w:t>г</w:t>
            </w:r>
            <w:proofErr w:type="gramEnd"/>
            <w:r>
              <w:t>. Фурманов, парк</w:t>
            </w:r>
          </w:p>
        </w:tc>
        <w:tc>
          <w:tcPr>
            <w:tcW w:w="2721" w:type="dxa"/>
          </w:tcPr>
          <w:p w:rsidR="00876A43" w:rsidRDefault="00876A43">
            <w:pPr>
              <w:pStyle w:val="ConsPlusNormal"/>
              <w:jc w:val="both"/>
            </w:pPr>
            <w:r>
              <w:t>г. Фурманов, ул. Белова, граничит с улицей 1-я Свободы</w:t>
            </w:r>
          </w:p>
        </w:tc>
        <w:tc>
          <w:tcPr>
            <w:tcW w:w="1644" w:type="dxa"/>
          </w:tcPr>
          <w:p w:rsidR="00876A43" w:rsidRDefault="00876A43">
            <w:pPr>
              <w:pStyle w:val="ConsPlusNormal"/>
              <w:jc w:val="center"/>
            </w:pPr>
            <w:r>
              <w:t>10903</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Широковское</w:t>
            </w:r>
            <w:proofErr w:type="spellEnd"/>
          </w:p>
          <w:p w:rsidR="00876A43" w:rsidRDefault="00876A43">
            <w:pPr>
              <w:pStyle w:val="ConsPlusNormal"/>
              <w:jc w:val="both"/>
            </w:pPr>
            <w:r>
              <w:lastRenderedPageBreak/>
              <w:t>сельское поселение, д. Земляничный, территория у здания МУ "Клубный дом культуры"</w:t>
            </w:r>
          </w:p>
        </w:tc>
        <w:tc>
          <w:tcPr>
            <w:tcW w:w="2721" w:type="dxa"/>
          </w:tcPr>
          <w:p w:rsidR="00876A43" w:rsidRDefault="00876A43">
            <w:pPr>
              <w:pStyle w:val="ConsPlusNormal"/>
              <w:jc w:val="both"/>
            </w:pPr>
            <w:r>
              <w:lastRenderedPageBreak/>
              <w:t>д. Земляничный, д. 20</w:t>
            </w:r>
          </w:p>
        </w:tc>
        <w:tc>
          <w:tcPr>
            <w:tcW w:w="1644" w:type="dxa"/>
          </w:tcPr>
          <w:p w:rsidR="00876A43" w:rsidRDefault="00876A43">
            <w:pPr>
              <w:pStyle w:val="ConsPlusNormal"/>
              <w:jc w:val="center"/>
            </w:pPr>
            <w:r>
              <w:t>600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jc w:val="both"/>
            </w:pPr>
            <w:proofErr w:type="spellStart"/>
            <w:r>
              <w:t>Панинское</w:t>
            </w:r>
            <w:proofErr w:type="spellEnd"/>
            <w:r>
              <w:t xml:space="preserve"> сельское поселение, д. Панино, территория у здания МУ "Клубный дом культуры"</w:t>
            </w:r>
          </w:p>
        </w:tc>
        <w:tc>
          <w:tcPr>
            <w:tcW w:w="2721" w:type="dxa"/>
          </w:tcPr>
          <w:p w:rsidR="00876A43" w:rsidRDefault="00876A43">
            <w:pPr>
              <w:pStyle w:val="ConsPlusNormal"/>
              <w:jc w:val="both"/>
            </w:pPr>
            <w:r>
              <w:t>д. Панино, д. 110</w:t>
            </w:r>
          </w:p>
        </w:tc>
        <w:tc>
          <w:tcPr>
            <w:tcW w:w="1644" w:type="dxa"/>
          </w:tcPr>
          <w:p w:rsidR="00876A43" w:rsidRDefault="00876A43">
            <w:pPr>
              <w:pStyle w:val="ConsPlusNormal"/>
              <w:jc w:val="center"/>
            </w:pPr>
            <w:r>
              <w:t>100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Иванковское</w:t>
            </w:r>
            <w:proofErr w:type="spellEnd"/>
          </w:p>
          <w:p w:rsidR="00876A43" w:rsidRDefault="00876A43">
            <w:pPr>
              <w:pStyle w:val="ConsPlusNormal"/>
              <w:jc w:val="both"/>
            </w:pPr>
            <w:r>
              <w:t xml:space="preserve">сельское поселение, д. </w:t>
            </w:r>
            <w:proofErr w:type="spellStart"/>
            <w:r>
              <w:t>Иванково</w:t>
            </w:r>
            <w:proofErr w:type="spellEnd"/>
            <w:r>
              <w:t>, территория у здания МУ "Клубный дом культуры"</w:t>
            </w:r>
          </w:p>
        </w:tc>
        <w:tc>
          <w:tcPr>
            <w:tcW w:w="2721" w:type="dxa"/>
          </w:tcPr>
          <w:p w:rsidR="00876A43" w:rsidRDefault="00876A43">
            <w:pPr>
              <w:pStyle w:val="ConsPlusNormal"/>
              <w:jc w:val="both"/>
            </w:pPr>
            <w:r>
              <w:t xml:space="preserve">д. </w:t>
            </w:r>
            <w:proofErr w:type="spellStart"/>
            <w:r>
              <w:t>Иванково</w:t>
            </w:r>
            <w:proofErr w:type="spellEnd"/>
            <w:r>
              <w:t>, д. 53</w:t>
            </w:r>
          </w:p>
        </w:tc>
        <w:tc>
          <w:tcPr>
            <w:tcW w:w="1644" w:type="dxa"/>
          </w:tcPr>
          <w:p w:rsidR="00876A43" w:rsidRDefault="00876A43">
            <w:pPr>
              <w:pStyle w:val="ConsPlusNormal"/>
              <w:jc w:val="center"/>
            </w:pPr>
            <w:r>
              <w:t>600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Дуляпинское</w:t>
            </w:r>
            <w:proofErr w:type="spellEnd"/>
          </w:p>
          <w:p w:rsidR="00876A43" w:rsidRDefault="00876A43">
            <w:pPr>
              <w:pStyle w:val="ConsPlusNormal"/>
              <w:jc w:val="both"/>
            </w:pPr>
            <w:r>
              <w:t xml:space="preserve">сельское поселение, с. </w:t>
            </w:r>
            <w:proofErr w:type="spellStart"/>
            <w:r>
              <w:t>Дуляпино</w:t>
            </w:r>
            <w:proofErr w:type="spellEnd"/>
            <w:r>
              <w:t>, территория у здания МУ "Клубный дом культуры"</w:t>
            </w:r>
          </w:p>
        </w:tc>
        <w:tc>
          <w:tcPr>
            <w:tcW w:w="2721" w:type="dxa"/>
          </w:tcPr>
          <w:p w:rsidR="00876A43" w:rsidRDefault="00876A43">
            <w:pPr>
              <w:pStyle w:val="ConsPlusNormal"/>
              <w:jc w:val="both"/>
            </w:pPr>
            <w:r>
              <w:t xml:space="preserve">с. </w:t>
            </w:r>
            <w:proofErr w:type="spellStart"/>
            <w:r>
              <w:t>Дуляпино</w:t>
            </w:r>
            <w:proofErr w:type="spellEnd"/>
            <w:r>
              <w:t>, ул. Текстильная, д. 10б</w:t>
            </w:r>
          </w:p>
        </w:tc>
        <w:tc>
          <w:tcPr>
            <w:tcW w:w="1644" w:type="dxa"/>
          </w:tcPr>
          <w:p w:rsidR="00876A43" w:rsidRDefault="00876A43">
            <w:pPr>
              <w:pStyle w:val="ConsPlusNormal"/>
              <w:jc w:val="center"/>
            </w:pPr>
            <w:r>
              <w:t>500</w:t>
            </w:r>
          </w:p>
        </w:tc>
      </w:tr>
      <w:tr w:rsidR="00876A43">
        <w:tc>
          <w:tcPr>
            <w:tcW w:w="567" w:type="dxa"/>
          </w:tcPr>
          <w:p w:rsidR="00876A43" w:rsidRDefault="00876A43">
            <w:pPr>
              <w:pStyle w:val="ConsPlusNormal"/>
              <w:jc w:val="both"/>
            </w:pPr>
            <w:r>
              <w:t>20.</w:t>
            </w:r>
          </w:p>
        </w:tc>
        <w:tc>
          <w:tcPr>
            <w:tcW w:w="1928" w:type="dxa"/>
          </w:tcPr>
          <w:p w:rsidR="00876A43" w:rsidRDefault="00876A43">
            <w:pPr>
              <w:pStyle w:val="ConsPlusNormal"/>
            </w:pPr>
            <w:proofErr w:type="spellStart"/>
            <w:r>
              <w:t>Южский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jc w:val="both"/>
            </w:pPr>
            <w:proofErr w:type="spellStart"/>
            <w:r>
              <w:t>Южское</w:t>
            </w:r>
            <w:proofErr w:type="spellEnd"/>
            <w:r>
              <w:t xml:space="preserve"> городское поселение, площадь по ул. Черняховского</w:t>
            </w:r>
          </w:p>
        </w:tc>
        <w:tc>
          <w:tcPr>
            <w:tcW w:w="2721" w:type="dxa"/>
          </w:tcPr>
          <w:p w:rsidR="00876A43" w:rsidRDefault="00876A43">
            <w:pPr>
              <w:pStyle w:val="ConsPlusNormal"/>
              <w:jc w:val="both"/>
            </w:pPr>
            <w:proofErr w:type="gramStart"/>
            <w:r>
              <w:t>г. Южа, северная граница примыкает к проезжей части дороги по ул. Черняховского; южная граница проходит на расстоянии 5 м от объекта торговли (магазин "Торговый дом Южа", ул. Черняховского, д. 2) и нежилого здания; западная граница - в удалении 20 м от жилого дома (ул. 1-я Набережная, д. 1);</w:t>
            </w:r>
            <w:proofErr w:type="gramEnd"/>
            <w:r>
              <w:t xml:space="preserve"> восточная граница примыкает к ограждению памятника воинам-южанам, погибшим в годы Великой Отечественной войны</w:t>
            </w:r>
          </w:p>
        </w:tc>
        <w:tc>
          <w:tcPr>
            <w:tcW w:w="1644" w:type="dxa"/>
          </w:tcPr>
          <w:p w:rsidR="00876A43" w:rsidRDefault="00876A43">
            <w:pPr>
              <w:pStyle w:val="ConsPlusNormal"/>
              <w:jc w:val="center"/>
            </w:pPr>
            <w:r>
              <w:t>820</w:t>
            </w:r>
          </w:p>
        </w:tc>
      </w:tr>
      <w:tr w:rsidR="00876A43">
        <w:tc>
          <w:tcPr>
            <w:tcW w:w="567" w:type="dxa"/>
            <w:vMerge w:val="restart"/>
          </w:tcPr>
          <w:p w:rsidR="00876A43" w:rsidRDefault="00876A43">
            <w:pPr>
              <w:pStyle w:val="ConsPlusNormal"/>
              <w:jc w:val="both"/>
            </w:pPr>
            <w:r>
              <w:t>21.</w:t>
            </w:r>
          </w:p>
        </w:tc>
        <w:tc>
          <w:tcPr>
            <w:tcW w:w="1928" w:type="dxa"/>
            <w:vMerge w:val="restart"/>
          </w:tcPr>
          <w:p w:rsidR="00876A43" w:rsidRDefault="00876A43">
            <w:pPr>
              <w:pStyle w:val="ConsPlusNormal"/>
            </w:pPr>
            <w:proofErr w:type="spellStart"/>
            <w:r>
              <w:t>Юрьевецкий</w:t>
            </w:r>
            <w:proofErr w:type="spellEnd"/>
          </w:p>
          <w:p w:rsidR="00876A43" w:rsidRDefault="00876A43">
            <w:pPr>
              <w:pStyle w:val="ConsPlusNormal"/>
              <w:jc w:val="both"/>
            </w:pPr>
            <w:r>
              <w:t>муниципальный район</w:t>
            </w:r>
          </w:p>
        </w:tc>
        <w:tc>
          <w:tcPr>
            <w:tcW w:w="2211" w:type="dxa"/>
          </w:tcPr>
          <w:p w:rsidR="00876A43" w:rsidRDefault="00876A43">
            <w:pPr>
              <w:pStyle w:val="ConsPlusNormal"/>
            </w:pPr>
            <w:proofErr w:type="spellStart"/>
            <w:r>
              <w:t>Юрьевецкое</w:t>
            </w:r>
            <w:proofErr w:type="spellEnd"/>
            <w:r>
              <w:t xml:space="preserve"> городское</w:t>
            </w:r>
          </w:p>
          <w:p w:rsidR="00876A43" w:rsidRDefault="00876A43">
            <w:pPr>
              <w:pStyle w:val="ConsPlusNormal"/>
              <w:jc w:val="both"/>
            </w:pPr>
            <w:r>
              <w:t>поселение, площадь у Обелиска Славы</w:t>
            </w:r>
          </w:p>
        </w:tc>
        <w:tc>
          <w:tcPr>
            <w:tcW w:w="2721" w:type="dxa"/>
          </w:tcPr>
          <w:p w:rsidR="00876A43" w:rsidRDefault="00876A43">
            <w:pPr>
              <w:pStyle w:val="ConsPlusNormal"/>
              <w:jc w:val="both"/>
            </w:pPr>
            <w:r>
              <w:t>г. Юрьевец, ул. Въезд 25-е Октября</w:t>
            </w:r>
          </w:p>
        </w:tc>
        <w:tc>
          <w:tcPr>
            <w:tcW w:w="1644" w:type="dxa"/>
          </w:tcPr>
          <w:p w:rsidR="00876A43" w:rsidRDefault="00876A43">
            <w:pPr>
              <w:pStyle w:val="ConsPlusNormal"/>
              <w:jc w:val="center"/>
            </w:pPr>
            <w:r>
              <w:t>500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Соболевское</w:t>
            </w:r>
            <w:proofErr w:type="spellEnd"/>
          </w:p>
          <w:p w:rsidR="00876A43" w:rsidRDefault="00876A43">
            <w:pPr>
              <w:pStyle w:val="ConsPlusNormal"/>
              <w:jc w:val="both"/>
            </w:pPr>
            <w:r>
              <w:t xml:space="preserve">сельское поселение, площадь у Обелиска </w:t>
            </w:r>
            <w:proofErr w:type="gramStart"/>
            <w:r>
              <w:lastRenderedPageBreak/>
              <w:t>павшим</w:t>
            </w:r>
            <w:proofErr w:type="gramEnd"/>
            <w:r>
              <w:t xml:space="preserve"> в годы Великой Отечественной войны 1941 - 1945 годов</w:t>
            </w:r>
          </w:p>
        </w:tc>
        <w:tc>
          <w:tcPr>
            <w:tcW w:w="2721" w:type="dxa"/>
          </w:tcPr>
          <w:p w:rsidR="00876A43" w:rsidRDefault="00876A43">
            <w:pPr>
              <w:pStyle w:val="ConsPlusNormal"/>
              <w:jc w:val="both"/>
            </w:pPr>
            <w:r>
              <w:lastRenderedPageBreak/>
              <w:t xml:space="preserve">д. </w:t>
            </w:r>
            <w:proofErr w:type="spellStart"/>
            <w:r>
              <w:t>Щекотиха</w:t>
            </w:r>
            <w:proofErr w:type="spellEnd"/>
            <w:r>
              <w:t>, ул. Центральная</w:t>
            </w:r>
          </w:p>
        </w:tc>
        <w:tc>
          <w:tcPr>
            <w:tcW w:w="1644" w:type="dxa"/>
          </w:tcPr>
          <w:p w:rsidR="00876A43" w:rsidRDefault="00876A43">
            <w:pPr>
              <w:pStyle w:val="ConsPlusNormal"/>
              <w:jc w:val="center"/>
            </w:pPr>
            <w:r>
              <w:t>500</w:t>
            </w:r>
          </w:p>
        </w:tc>
      </w:tr>
      <w:tr w:rsidR="00876A43">
        <w:tc>
          <w:tcPr>
            <w:tcW w:w="567" w:type="dxa"/>
            <w:vMerge/>
          </w:tcPr>
          <w:p w:rsidR="00876A43" w:rsidRDefault="00876A43"/>
        </w:tc>
        <w:tc>
          <w:tcPr>
            <w:tcW w:w="1928" w:type="dxa"/>
            <w:vMerge/>
          </w:tcPr>
          <w:p w:rsidR="00876A43" w:rsidRDefault="00876A43"/>
        </w:tc>
        <w:tc>
          <w:tcPr>
            <w:tcW w:w="2211" w:type="dxa"/>
          </w:tcPr>
          <w:p w:rsidR="00876A43" w:rsidRDefault="00876A43">
            <w:pPr>
              <w:pStyle w:val="ConsPlusNormal"/>
            </w:pPr>
            <w:proofErr w:type="spellStart"/>
            <w:r>
              <w:t>Пелевинское</w:t>
            </w:r>
            <w:proofErr w:type="spellEnd"/>
          </w:p>
          <w:p w:rsidR="00876A43" w:rsidRDefault="00876A43">
            <w:pPr>
              <w:pStyle w:val="ConsPlusNormal"/>
              <w:jc w:val="both"/>
            </w:pPr>
            <w:r>
              <w:t>сельское поселение, площадка перед нежилым зданием</w:t>
            </w:r>
          </w:p>
        </w:tc>
        <w:tc>
          <w:tcPr>
            <w:tcW w:w="2721" w:type="dxa"/>
          </w:tcPr>
          <w:p w:rsidR="00876A43" w:rsidRDefault="00876A43">
            <w:pPr>
              <w:pStyle w:val="ConsPlusNormal"/>
              <w:jc w:val="both"/>
            </w:pPr>
            <w:r>
              <w:t xml:space="preserve">д. </w:t>
            </w:r>
            <w:proofErr w:type="spellStart"/>
            <w:r>
              <w:t>Пелевино</w:t>
            </w:r>
            <w:proofErr w:type="spellEnd"/>
            <w:r>
              <w:t>, ул. Центральная, д. 9</w:t>
            </w:r>
          </w:p>
        </w:tc>
        <w:tc>
          <w:tcPr>
            <w:tcW w:w="1644" w:type="dxa"/>
          </w:tcPr>
          <w:p w:rsidR="00876A43" w:rsidRDefault="00876A43">
            <w:pPr>
              <w:pStyle w:val="ConsPlusNormal"/>
              <w:jc w:val="center"/>
            </w:pPr>
            <w:r>
              <w:t>300</w:t>
            </w:r>
          </w:p>
        </w:tc>
      </w:tr>
      <w:tr w:rsidR="00876A43">
        <w:tc>
          <w:tcPr>
            <w:tcW w:w="567" w:type="dxa"/>
            <w:vMerge w:val="restart"/>
            <w:tcBorders>
              <w:bottom w:val="nil"/>
            </w:tcBorders>
          </w:tcPr>
          <w:p w:rsidR="00876A43" w:rsidRDefault="00876A43">
            <w:pPr>
              <w:pStyle w:val="ConsPlusNormal"/>
              <w:jc w:val="both"/>
            </w:pPr>
            <w:r>
              <w:t>22.</w:t>
            </w:r>
          </w:p>
        </w:tc>
        <w:tc>
          <w:tcPr>
            <w:tcW w:w="1928" w:type="dxa"/>
            <w:vMerge w:val="restart"/>
            <w:tcBorders>
              <w:bottom w:val="nil"/>
            </w:tcBorders>
          </w:tcPr>
          <w:p w:rsidR="00876A43" w:rsidRDefault="00876A43">
            <w:pPr>
              <w:pStyle w:val="ConsPlusNormal"/>
              <w:jc w:val="both"/>
            </w:pPr>
            <w:r>
              <w:t>Городской округ Вичуга</w:t>
            </w:r>
          </w:p>
        </w:tc>
        <w:tc>
          <w:tcPr>
            <w:tcW w:w="2211" w:type="dxa"/>
          </w:tcPr>
          <w:p w:rsidR="00876A43" w:rsidRDefault="00876A43">
            <w:pPr>
              <w:pStyle w:val="ConsPlusNormal"/>
              <w:jc w:val="both"/>
            </w:pPr>
            <w:r>
              <w:t xml:space="preserve">г. Вичуга, участок у МБУК "Клуб им. </w:t>
            </w:r>
            <w:proofErr w:type="spellStart"/>
            <w:r>
              <w:t>Шагова</w:t>
            </w:r>
            <w:proofErr w:type="spellEnd"/>
            <w:r>
              <w:t>"</w:t>
            </w:r>
          </w:p>
        </w:tc>
        <w:tc>
          <w:tcPr>
            <w:tcW w:w="2721" w:type="dxa"/>
          </w:tcPr>
          <w:p w:rsidR="00876A43" w:rsidRDefault="00876A43">
            <w:pPr>
              <w:pStyle w:val="ConsPlusNormal"/>
              <w:jc w:val="both"/>
            </w:pPr>
            <w:r>
              <w:t>г. Вичуга, ул. Ленинская, д. 26. Южная граница проходит от угла здания вдоль зеленых насаждений парка до чаши фонтана, восточная граница проходит параллельно фасаду здания от чаши фонтана до зеленых насаждений парка, северная граница проходит перпендикулярно фасаду здания от чаши фонтана до линии выступов фасада, западная граница проходит по линии выступов фасада здания</w:t>
            </w:r>
          </w:p>
        </w:tc>
        <w:tc>
          <w:tcPr>
            <w:tcW w:w="1644" w:type="dxa"/>
          </w:tcPr>
          <w:p w:rsidR="00876A43" w:rsidRDefault="00876A43">
            <w:pPr>
              <w:pStyle w:val="ConsPlusNormal"/>
              <w:jc w:val="center"/>
            </w:pPr>
            <w:r>
              <w:t>1000</w:t>
            </w:r>
          </w:p>
        </w:tc>
      </w:tr>
      <w:tr w:rsidR="00876A43">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Pr>
          <w:p w:rsidR="00876A43" w:rsidRDefault="00876A43">
            <w:pPr>
              <w:pStyle w:val="ConsPlusNormal"/>
              <w:jc w:val="both"/>
            </w:pPr>
            <w:r>
              <w:t>г. Вичуга, Аллея Славы по ул. Большая Пролетарская</w:t>
            </w:r>
          </w:p>
        </w:tc>
        <w:tc>
          <w:tcPr>
            <w:tcW w:w="2721" w:type="dxa"/>
          </w:tcPr>
          <w:p w:rsidR="00876A43" w:rsidRDefault="00876A43">
            <w:pPr>
              <w:pStyle w:val="ConsPlusNormal"/>
              <w:jc w:val="both"/>
            </w:pPr>
            <w:r>
              <w:t xml:space="preserve">центр Аллеи Славы - площадка с бюстами маршалов С.Ф. Жаворонкова и А.М. Василевского. </w:t>
            </w:r>
            <w:proofErr w:type="gramStart"/>
            <w:r>
              <w:t>Восточная граница примыкает к проезжей части дороги по ул. Большая Пролетарская, западная граница проходит по ограждению от тротуаров, прилегающих к жилым домам 9 и 7/16 по ул. Большая Пролетарская, северная граница от центра Аллеи Славы на расстоянии 25 метров примыкает к проезжей части дороги по ул. 50 лет Октября, южная граница от центра Аллеи Славы на расстоянии 25 метров</w:t>
            </w:r>
            <w:proofErr w:type="gramEnd"/>
            <w:r>
              <w:t xml:space="preserve"> примыкает к проезжей части по ул. </w:t>
            </w:r>
            <w:proofErr w:type="gramStart"/>
            <w:r>
              <w:t>Ульяновская</w:t>
            </w:r>
            <w:proofErr w:type="gramEnd"/>
          </w:p>
        </w:tc>
        <w:tc>
          <w:tcPr>
            <w:tcW w:w="1644" w:type="dxa"/>
          </w:tcPr>
          <w:p w:rsidR="00876A43" w:rsidRDefault="00876A43">
            <w:pPr>
              <w:pStyle w:val="ConsPlusNormal"/>
              <w:jc w:val="center"/>
            </w:pPr>
            <w:r>
              <w:t>250</w:t>
            </w:r>
          </w:p>
        </w:tc>
      </w:tr>
      <w:tr w:rsidR="00876A43">
        <w:tblPrEx>
          <w:tblBorders>
            <w:insideH w:val="nil"/>
          </w:tblBorders>
        </w:tblPrEx>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Borders>
              <w:bottom w:val="nil"/>
            </w:tcBorders>
          </w:tcPr>
          <w:p w:rsidR="00876A43" w:rsidRDefault="00876A43">
            <w:pPr>
              <w:pStyle w:val="ConsPlusNormal"/>
              <w:jc w:val="both"/>
            </w:pPr>
            <w:r>
              <w:t>г. Вичуга, площадь у торговой ярмарки "Пассаж"</w:t>
            </w:r>
          </w:p>
        </w:tc>
        <w:tc>
          <w:tcPr>
            <w:tcW w:w="2721" w:type="dxa"/>
            <w:tcBorders>
              <w:bottom w:val="nil"/>
            </w:tcBorders>
          </w:tcPr>
          <w:p w:rsidR="00876A43" w:rsidRDefault="00876A43">
            <w:pPr>
              <w:pStyle w:val="ConsPlusNormal"/>
              <w:jc w:val="both"/>
            </w:pPr>
            <w:r>
              <w:t xml:space="preserve">г. Вичуга, ул. Ленинградская, д. 33/12. </w:t>
            </w:r>
            <w:proofErr w:type="gramStart"/>
            <w:r>
              <w:t>Площадь ограничена встроенно-пристроенным зданием торговой ярмарки "Пассаж" (ул. Ленинградская, д. 33/12) с северной стороны, с восточной и западной сторон - ограждением и тротуаром, с южной стороны - проезжей частью по ул. Ленинградская</w:t>
            </w:r>
            <w:proofErr w:type="gramEnd"/>
          </w:p>
        </w:tc>
        <w:tc>
          <w:tcPr>
            <w:tcW w:w="1644" w:type="dxa"/>
            <w:tcBorders>
              <w:bottom w:val="nil"/>
            </w:tcBorders>
          </w:tcPr>
          <w:p w:rsidR="00876A43" w:rsidRDefault="00876A43">
            <w:pPr>
              <w:pStyle w:val="ConsPlusNormal"/>
              <w:jc w:val="center"/>
            </w:pPr>
            <w:r>
              <w:t>350</w:t>
            </w:r>
          </w:p>
        </w:tc>
      </w:tr>
      <w:tr w:rsidR="00876A43">
        <w:tblPrEx>
          <w:tblBorders>
            <w:insideH w:val="nil"/>
          </w:tblBorders>
        </w:tblPrEx>
        <w:tc>
          <w:tcPr>
            <w:tcW w:w="9071" w:type="dxa"/>
            <w:gridSpan w:val="5"/>
            <w:tcBorders>
              <w:top w:val="nil"/>
            </w:tcBorders>
          </w:tcPr>
          <w:p w:rsidR="00876A43" w:rsidRDefault="00876A43">
            <w:pPr>
              <w:pStyle w:val="ConsPlusNormal"/>
              <w:jc w:val="both"/>
            </w:pPr>
            <w:r>
              <w:t xml:space="preserve">(п. 22 в ред. </w:t>
            </w:r>
            <w:hyperlink r:id="rId21" w:history="1">
              <w:r>
                <w:rPr>
                  <w:color w:val="0000FF"/>
                </w:rPr>
                <w:t>Постановления</w:t>
              </w:r>
            </w:hyperlink>
            <w:r>
              <w:t xml:space="preserve"> Правительства Ивановской области от 16.07.2018 N 210-п)</w:t>
            </w:r>
          </w:p>
        </w:tc>
      </w:tr>
      <w:tr w:rsidR="00876A43">
        <w:tc>
          <w:tcPr>
            <w:tcW w:w="567" w:type="dxa"/>
            <w:vMerge w:val="restart"/>
            <w:tcBorders>
              <w:bottom w:val="nil"/>
            </w:tcBorders>
          </w:tcPr>
          <w:p w:rsidR="00876A43" w:rsidRDefault="00876A43">
            <w:pPr>
              <w:pStyle w:val="ConsPlusNormal"/>
              <w:jc w:val="both"/>
            </w:pPr>
            <w:r>
              <w:t>23.</w:t>
            </w:r>
          </w:p>
        </w:tc>
        <w:tc>
          <w:tcPr>
            <w:tcW w:w="1928" w:type="dxa"/>
            <w:vMerge w:val="restart"/>
            <w:tcBorders>
              <w:bottom w:val="nil"/>
            </w:tcBorders>
          </w:tcPr>
          <w:p w:rsidR="00876A43" w:rsidRDefault="00876A43">
            <w:pPr>
              <w:pStyle w:val="ConsPlusNormal"/>
              <w:jc w:val="both"/>
            </w:pPr>
            <w:r>
              <w:t>Городской округ Иваново</w:t>
            </w:r>
          </w:p>
        </w:tc>
        <w:tc>
          <w:tcPr>
            <w:tcW w:w="2211" w:type="dxa"/>
          </w:tcPr>
          <w:p w:rsidR="00876A43" w:rsidRDefault="00876A43">
            <w:pPr>
              <w:pStyle w:val="ConsPlusNormal"/>
              <w:jc w:val="both"/>
            </w:pPr>
            <w:r>
              <w:t>г. Иваново, сквер у памятника М.В. Фрунзе, расположенный у д. 42 по пр. Ленина</w:t>
            </w:r>
          </w:p>
        </w:tc>
        <w:tc>
          <w:tcPr>
            <w:tcW w:w="2721" w:type="dxa"/>
          </w:tcPr>
          <w:p w:rsidR="00876A43" w:rsidRDefault="00876A43">
            <w:pPr>
              <w:pStyle w:val="ConsPlusNormal"/>
              <w:jc w:val="both"/>
            </w:pPr>
            <w:r>
              <w:t>территория, ограниченная ул. Набережная и пр. Ленина</w:t>
            </w:r>
          </w:p>
        </w:tc>
        <w:tc>
          <w:tcPr>
            <w:tcW w:w="1644" w:type="dxa"/>
          </w:tcPr>
          <w:p w:rsidR="00876A43" w:rsidRDefault="00876A43">
            <w:pPr>
              <w:pStyle w:val="ConsPlusNormal"/>
              <w:jc w:val="center"/>
            </w:pPr>
            <w:r>
              <w:t>150</w:t>
            </w:r>
          </w:p>
        </w:tc>
      </w:tr>
      <w:tr w:rsidR="00876A43">
        <w:tblPrEx>
          <w:tblBorders>
            <w:insideH w:val="nil"/>
          </w:tblBorders>
        </w:tblPrEx>
        <w:tc>
          <w:tcPr>
            <w:tcW w:w="567" w:type="dxa"/>
            <w:vMerge/>
            <w:tcBorders>
              <w:bottom w:val="nil"/>
            </w:tcBorders>
          </w:tcPr>
          <w:p w:rsidR="00876A43" w:rsidRDefault="00876A43"/>
        </w:tc>
        <w:tc>
          <w:tcPr>
            <w:tcW w:w="1928" w:type="dxa"/>
            <w:vMerge/>
            <w:tcBorders>
              <w:bottom w:val="nil"/>
            </w:tcBorders>
          </w:tcPr>
          <w:p w:rsidR="00876A43" w:rsidRDefault="00876A43"/>
        </w:tc>
        <w:tc>
          <w:tcPr>
            <w:tcW w:w="2211" w:type="dxa"/>
            <w:tcBorders>
              <w:bottom w:val="nil"/>
            </w:tcBorders>
          </w:tcPr>
          <w:p w:rsidR="00876A43" w:rsidRDefault="00876A43">
            <w:pPr>
              <w:pStyle w:val="ConsPlusNormal"/>
              <w:jc w:val="both"/>
            </w:pPr>
            <w:r>
              <w:t>г. Иваново, мемориал "</w:t>
            </w:r>
            <w:proofErr w:type="gramStart"/>
            <w:r>
              <w:t>Красная</w:t>
            </w:r>
            <w:proofErr w:type="gramEnd"/>
            <w:r>
              <w:t xml:space="preserve"> </w:t>
            </w:r>
            <w:proofErr w:type="spellStart"/>
            <w:r>
              <w:t>Талка</w:t>
            </w:r>
            <w:proofErr w:type="spellEnd"/>
            <w:r>
              <w:t xml:space="preserve">" по ул. </w:t>
            </w:r>
            <w:proofErr w:type="spellStart"/>
            <w:r>
              <w:t>Шувандиной</w:t>
            </w:r>
            <w:proofErr w:type="spellEnd"/>
          </w:p>
        </w:tc>
        <w:tc>
          <w:tcPr>
            <w:tcW w:w="2721" w:type="dxa"/>
            <w:tcBorders>
              <w:bottom w:val="nil"/>
            </w:tcBorders>
          </w:tcPr>
          <w:p w:rsidR="00876A43" w:rsidRDefault="00876A43">
            <w:pPr>
              <w:pStyle w:val="ConsPlusNormal"/>
              <w:jc w:val="both"/>
            </w:pPr>
            <w:r>
              <w:t xml:space="preserve">территория, ограниченная ул. Свободы и ул. </w:t>
            </w:r>
            <w:proofErr w:type="spellStart"/>
            <w:r>
              <w:t>Шувандиной</w:t>
            </w:r>
            <w:proofErr w:type="spellEnd"/>
          </w:p>
        </w:tc>
        <w:tc>
          <w:tcPr>
            <w:tcW w:w="1644" w:type="dxa"/>
            <w:tcBorders>
              <w:bottom w:val="nil"/>
            </w:tcBorders>
          </w:tcPr>
          <w:p w:rsidR="00876A43" w:rsidRDefault="00876A43">
            <w:pPr>
              <w:pStyle w:val="ConsPlusNormal"/>
              <w:jc w:val="center"/>
            </w:pPr>
            <w:r>
              <w:t>9890</w:t>
            </w:r>
          </w:p>
        </w:tc>
      </w:tr>
      <w:tr w:rsidR="00876A43">
        <w:tblPrEx>
          <w:tblBorders>
            <w:insideH w:val="nil"/>
          </w:tblBorders>
        </w:tblPrEx>
        <w:tc>
          <w:tcPr>
            <w:tcW w:w="9071" w:type="dxa"/>
            <w:gridSpan w:val="5"/>
            <w:tcBorders>
              <w:top w:val="nil"/>
            </w:tcBorders>
          </w:tcPr>
          <w:p w:rsidR="00876A43" w:rsidRDefault="00876A43">
            <w:pPr>
              <w:pStyle w:val="ConsPlusNormal"/>
              <w:jc w:val="both"/>
            </w:pPr>
            <w:r>
              <w:t xml:space="preserve">(п. 23 в ред. </w:t>
            </w:r>
            <w:hyperlink r:id="rId22" w:history="1">
              <w:r>
                <w:rPr>
                  <w:color w:val="0000FF"/>
                </w:rPr>
                <w:t>Постановления</w:t>
              </w:r>
            </w:hyperlink>
            <w:r>
              <w:t xml:space="preserve"> Правительства Ивановской области от 26.04.2017 N 146-п)</w:t>
            </w:r>
          </w:p>
        </w:tc>
      </w:tr>
      <w:tr w:rsidR="00876A43">
        <w:tc>
          <w:tcPr>
            <w:tcW w:w="567" w:type="dxa"/>
          </w:tcPr>
          <w:p w:rsidR="00876A43" w:rsidRDefault="00876A43">
            <w:pPr>
              <w:pStyle w:val="ConsPlusNormal"/>
              <w:jc w:val="both"/>
            </w:pPr>
            <w:r>
              <w:t>24.</w:t>
            </w:r>
          </w:p>
        </w:tc>
        <w:tc>
          <w:tcPr>
            <w:tcW w:w="1928" w:type="dxa"/>
          </w:tcPr>
          <w:p w:rsidR="00876A43" w:rsidRDefault="00876A43">
            <w:pPr>
              <w:pStyle w:val="ConsPlusNormal"/>
              <w:jc w:val="both"/>
            </w:pPr>
            <w:r>
              <w:t>Городской округ Кинешма</w:t>
            </w:r>
          </w:p>
        </w:tc>
        <w:tc>
          <w:tcPr>
            <w:tcW w:w="2211" w:type="dxa"/>
          </w:tcPr>
          <w:p w:rsidR="00876A43" w:rsidRDefault="00876A43">
            <w:pPr>
              <w:pStyle w:val="ConsPlusNormal"/>
              <w:jc w:val="both"/>
            </w:pPr>
            <w:r>
              <w:t>г. Кинешма, площадка у входа в Парк культуры и отдыха им. 35-летия Победы</w:t>
            </w:r>
          </w:p>
        </w:tc>
        <w:tc>
          <w:tcPr>
            <w:tcW w:w="2721" w:type="dxa"/>
          </w:tcPr>
          <w:p w:rsidR="00876A43" w:rsidRDefault="00876A43">
            <w:pPr>
              <w:pStyle w:val="ConsPlusNormal"/>
              <w:jc w:val="both"/>
            </w:pPr>
            <w:r>
              <w:t>г. Кинешма, ул. им. М. Горького, рядом с д. 133</w:t>
            </w:r>
          </w:p>
        </w:tc>
        <w:tc>
          <w:tcPr>
            <w:tcW w:w="1644" w:type="dxa"/>
          </w:tcPr>
          <w:p w:rsidR="00876A43" w:rsidRDefault="00876A43">
            <w:pPr>
              <w:pStyle w:val="ConsPlusNormal"/>
              <w:jc w:val="center"/>
            </w:pPr>
            <w:r>
              <w:t>150</w:t>
            </w:r>
          </w:p>
        </w:tc>
      </w:tr>
      <w:tr w:rsidR="00876A43">
        <w:tc>
          <w:tcPr>
            <w:tcW w:w="567" w:type="dxa"/>
          </w:tcPr>
          <w:p w:rsidR="00876A43" w:rsidRDefault="00876A43">
            <w:pPr>
              <w:pStyle w:val="ConsPlusNormal"/>
              <w:jc w:val="both"/>
            </w:pPr>
            <w:r>
              <w:t>25.</w:t>
            </w:r>
          </w:p>
        </w:tc>
        <w:tc>
          <w:tcPr>
            <w:tcW w:w="1928" w:type="dxa"/>
          </w:tcPr>
          <w:p w:rsidR="00876A43" w:rsidRDefault="00876A43">
            <w:pPr>
              <w:pStyle w:val="ConsPlusNormal"/>
              <w:jc w:val="both"/>
            </w:pPr>
            <w:r>
              <w:t>Городской округ Кохма</w:t>
            </w:r>
          </w:p>
        </w:tc>
        <w:tc>
          <w:tcPr>
            <w:tcW w:w="2211" w:type="dxa"/>
          </w:tcPr>
          <w:p w:rsidR="00876A43" w:rsidRDefault="00876A43">
            <w:pPr>
              <w:pStyle w:val="ConsPlusNormal"/>
              <w:jc w:val="both"/>
            </w:pPr>
            <w:r>
              <w:t xml:space="preserve">г. Кохма, парк </w:t>
            </w:r>
            <w:proofErr w:type="spellStart"/>
            <w:r>
              <w:t>Берендеевка</w:t>
            </w:r>
            <w:proofErr w:type="spellEnd"/>
          </w:p>
        </w:tc>
        <w:tc>
          <w:tcPr>
            <w:tcW w:w="2721" w:type="dxa"/>
          </w:tcPr>
          <w:p w:rsidR="00876A43" w:rsidRDefault="00876A43">
            <w:pPr>
              <w:pStyle w:val="ConsPlusNormal"/>
              <w:jc w:val="both"/>
            </w:pPr>
            <w:r>
              <w:t xml:space="preserve">г. Кохма, ул. </w:t>
            </w:r>
            <w:proofErr w:type="spellStart"/>
            <w:r>
              <w:t>Кочетовой</w:t>
            </w:r>
            <w:proofErr w:type="spellEnd"/>
          </w:p>
        </w:tc>
        <w:tc>
          <w:tcPr>
            <w:tcW w:w="1644" w:type="dxa"/>
          </w:tcPr>
          <w:p w:rsidR="00876A43" w:rsidRDefault="00876A43">
            <w:pPr>
              <w:pStyle w:val="ConsPlusNormal"/>
              <w:jc w:val="center"/>
            </w:pPr>
            <w:r>
              <w:t>10000</w:t>
            </w:r>
          </w:p>
        </w:tc>
      </w:tr>
      <w:tr w:rsidR="00876A43">
        <w:tc>
          <w:tcPr>
            <w:tcW w:w="567" w:type="dxa"/>
          </w:tcPr>
          <w:p w:rsidR="00876A43" w:rsidRDefault="00876A43">
            <w:pPr>
              <w:pStyle w:val="ConsPlusNormal"/>
              <w:jc w:val="both"/>
            </w:pPr>
            <w:r>
              <w:t>26.</w:t>
            </w:r>
          </w:p>
        </w:tc>
        <w:tc>
          <w:tcPr>
            <w:tcW w:w="1928" w:type="dxa"/>
          </w:tcPr>
          <w:p w:rsidR="00876A43" w:rsidRDefault="00876A43">
            <w:pPr>
              <w:pStyle w:val="ConsPlusNormal"/>
              <w:jc w:val="both"/>
            </w:pPr>
            <w:r>
              <w:t>Городской округ Тейково</w:t>
            </w:r>
          </w:p>
        </w:tc>
        <w:tc>
          <w:tcPr>
            <w:tcW w:w="2211" w:type="dxa"/>
          </w:tcPr>
          <w:p w:rsidR="00876A43" w:rsidRDefault="00876A43">
            <w:pPr>
              <w:pStyle w:val="ConsPlusNormal"/>
              <w:jc w:val="both"/>
            </w:pPr>
            <w:r>
              <w:t>г. Тейково, участок, расположенный в п. Фрунзе</w:t>
            </w:r>
          </w:p>
        </w:tc>
        <w:tc>
          <w:tcPr>
            <w:tcW w:w="2721" w:type="dxa"/>
          </w:tcPr>
          <w:p w:rsidR="00876A43" w:rsidRDefault="00876A43">
            <w:pPr>
              <w:pStyle w:val="ConsPlusNormal"/>
              <w:jc w:val="both"/>
            </w:pPr>
            <w:proofErr w:type="gramStart"/>
            <w:r>
              <w:t>п. Фрунзе, с южной стороны участок граничит с д. 27 по ул. 3-я Первомайская и жилым д. 26 по ул. 2-я Первомайская; с северной стороны граничит с нежилым зданием, д. 44; с восточной стороны граничит с д. 59 и 59а; с западной стороны ограничен дорогой по ул. Коммунальная</w:t>
            </w:r>
            <w:proofErr w:type="gramEnd"/>
          </w:p>
        </w:tc>
        <w:tc>
          <w:tcPr>
            <w:tcW w:w="1644" w:type="dxa"/>
          </w:tcPr>
          <w:p w:rsidR="00876A43" w:rsidRDefault="00876A43">
            <w:pPr>
              <w:pStyle w:val="ConsPlusNormal"/>
              <w:jc w:val="center"/>
            </w:pPr>
            <w:r>
              <w:t>1852</w:t>
            </w:r>
          </w:p>
        </w:tc>
      </w:tr>
      <w:tr w:rsidR="00876A43">
        <w:tc>
          <w:tcPr>
            <w:tcW w:w="567" w:type="dxa"/>
          </w:tcPr>
          <w:p w:rsidR="00876A43" w:rsidRDefault="00876A43">
            <w:pPr>
              <w:pStyle w:val="ConsPlusNormal"/>
              <w:jc w:val="both"/>
            </w:pPr>
            <w:r>
              <w:t>27.</w:t>
            </w:r>
          </w:p>
        </w:tc>
        <w:tc>
          <w:tcPr>
            <w:tcW w:w="1928" w:type="dxa"/>
          </w:tcPr>
          <w:p w:rsidR="00876A43" w:rsidRDefault="00876A43">
            <w:pPr>
              <w:pStyle w:val="ConsPlusNormal"/>
              <w:jc w:val="both"/>
            </w:pPr>
            <w:r>
              <w:t>Городской округ Шуя</w:t>
            </w:r>
          </w:p>
        </w:tc>
        <w:tc>
          <w:tcPr>
            <w:tcW w:w="2211" w:type="dxa"/>
          </w:tcPr>
          <w:p w:rsidR="00876A43" w:rsidRDefault="00876A43">
            <w:pPr>
              <w:pStyle w:val="ConsPlusNormal"/>
              <w:jc w:val="both"/>
            </w:pPr>
            <w:r>
              <w:t>г. Шуя, площадь Первомайская</w:t>
            </w:r>
          </w:p>
        </w:tc>
        <w:tc>
          <w:tcPr>
            <w:tcW w:w="2721" w:type="dxa"/>
          </w:tcPr>
          <w:p w:rsidR="00876A43" w:rsidRDefault="00876A43">
            <w:pPr>
              <w:pStyle w:val="ConsPlusNormal"/>
              <w:jc w:val="both"/>
            </w:pPr>
            <w:r>
              <w:t>г. Шуя, пл. Первомайская</w:t>
            </w:r>
          </w:p>
        </w:tc>
        <w:tc>
          <w:tcPr>
            <w:tcW w:w="1644" w:type="dxa"/>
          </w:tcPr>
          <w:p w:rsidR="00876A43" w:rsidRDefault="00876A43">
            <w:pPr>
              <w:pStyle w:val="ConsPlusNormal"/>
              <w:jc w:val="center"/>
            </w:pPr>
            <w:r>
              <w:t>300</w:t>
            </w:r>
          </w:p>
        </w:tc>
      </w:tr>
    </w:tbl>
    <w:p w:rsidR="00876A43" w:rsidRDefault="00876A43">
      <w:pPr>
        <w:pStyle w:val="ConsPlusNormal"/>
      </w:pPr>
    </w:p>
    <w:p w:rsidR="00876A43" w:rsidRDefault="00876A43">
      <w:pPr>
        <w:pStyle w:val="ConsPlusNormal"/>
      </w:pPr>
    </w:p>
    <w:p w:rsidR="00876A43" w:rsidRDefault="00876A43">
      <w:pPr>
        <w:pStyle w:val="ConsPlusNormal"/>
        <w:pBdr>
          <w:top w:val="single" w:sz="6" w:space="0" w:color="auto"/>
        </w:pBdr>
        <w:spacing w:before="100" w:after="100"/>
        <w:jc w:val="both"/>
        <w:rPr>
          <w:sz w:val="2"/>
          <w:szCs w:val="2"/>
        </w:rPr>
      </w:pPr>
    </w:p>
    <w:p w:rsidR="00A60A0F" w:rsidRDefault="00A60A0F"/>
    <w:sectPr w:rsidR="00A60A0F" w:rsidSect="000915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6A43"/>
    <w:rsid w:val="00876A43"/>
    <w:rsid w:val="00A60A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A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6A4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76A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76A4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B93FDBD9E30F855AC6414F225358AA31A4DA1D9D347D65E68E3A15C70B274ADF5B5EC567A757C8631688A4C3A920D8A5C4CADE86F4C6F14010D185B0A0I" TargetMode="External"/><Relationship Id="rId13" Type="http://schemas.openxmlformats.org/officeDocument/2006/relationships/hyperlink" Target="consultantplus://offline/ref=9EB93FDBD9E30F855AC6414F225358AA31A4DA1D9B3D7D61E285671FCF522B48D85401D260EE5BC9631688A1CDF625CDB49CC5D89CEAC7EE5C12D0B8ADI" TargetMode="External"/><Relationship Id="rId18" Type="http://schemas.openxmlformats.org/officeDocument/2006/relationships/hyperlink" Target="consultantplus://offline/ref=9EB93FDBD9E30F855AC6414F225358AA31A4DA1D9D367268E5893A15C70B274ADF5B5EC567A757C8631688A4C3A920D8A5C4CADE86F4C6F14010D185B0A0I" TargetMode="External"/><Relationship Id="rId3" Type="http://schemas.openxmlformats.org/officeDocument/2006/relationships/webSettings" Target="webSettings.xml"/><Relationship Id="rId21" Type="http://schemas.openxmlformats.org/officeDocument/2006/relationships/hyperlink" Target="consultantplus://offline/ref=9EB93FDBD9E30F855AC6414F225358AA31A4DA1D9D367268E5893A15C70B274ADF5B5EC567A757C8631688A4C3A920D8A5C4CADE86F4C6F14010D185B0A0I" TargetMode="External"/><Relationship Id="rId7" Type="http://schemas.openxmlformats.org/officeDocument/2006/relationships/hyperlink" Target="consultantplus://offline/ref=9EB93FDBD9E30F855AC6414F225358AA31A4DA1D9D347A61E4863A15C70B274ADF5B5EC567A757C8631688A4C3A920D8A5C4CADE86F4C6F14010D185B0A0I" TargetMode="External"/><Relationship Id="rId12" Type="http://schemas.openxmlformats.org/officeDocument/2006/relationships/hyperlink" Target="consultantplus://offline/ref=9EB93FDBD9E30F855AC6414F225358AA31A4DA1D9B377361E485671FCF522B48D85401D260EE5BC9631688A1CDF625CDB49CC5D89CEAC7EE5C12D0B8ADI" TargetMode="External"/><Relationship Id="rId17" Type="http://schemas.openxmlformats.org/officeDocument/2006/relationships/hyperlink" Target="consultantplus://offline/ref=9EB93FDBD9E30F855AC6414F225358AA31A4DA1D9D357D66E58C3A15C70B274ADF5B5EC567A757C8631688A4C3A920D8A5C4CADE86F4C6F14010D185B0A0I" TargetMode="External"/><Relationship Id="rId2" Type="http://schemas.openxmlformats.org/officeDocument/2006/relationships/settings" Target="settings.xml"/><Relationship Id="rId16" Type="http://schemas.openxmlformats.org/officeDocument/2006/relationships/hyperlink" Target="consultantplus://offline/ref=9EB93FDBD9E30F855AC6414F225358AA31A4DA1D9D347D65E68E3A15C70B274ADF5B5EC567A757C8631688A4C3A920D8A5C4CADE86F4C6F14010D185B0A0I" TargetMode="External"/><Relationship Id="rId20" Type="http://schemas.openxmlformats.org/officeDocument/2006/relationships/hyperlink" Target="consultantplus://offline/ref=9EB93FDBD9E30F855AC6414F225358AA31A4DA1D9B3D7D61E285671FCF522B48D85401D260EE5BC9631688A1CDF625CDB49CC5D89CEAC7EE5C12D0B8ADI" TargetMode="External"/><Relationship Id="rId1" Type="http://schemas.openxmlformats.org/officeDocument/2006/relationships/styles" Target="styles.xml"/><Relationship Id="rId6" Type="http://schemas.openxmlformats.org/officeDocument/2006/relationships/hyperlink" Target="consultantplus://offline/ref=9EB93FDBD9E30F855AC6414F225358AA31A4DA1D94337B69E685671FCF522B48D85401D260EE5BC9631688A1CDF625CDB49CC5D89CEAC7EE5C12D0B8ADI" TargetMode="External"/><Relationship Id="rId11" Type="http://schemas.openxmlformats.org/officeDocument/2006/relationships/hyperlink" Target="consultantplus://offline/ref=9EB93FDBD9E30F855AC65F42343F04A536AF8C189E307037BDDA3C42985B211F9F1B589024E35BCF661DDCF582F7798BE58FC7DD9CE8C6F1B5A7I" TargetMode="External"/><Relationship Id="rId24" Type="http://schemas.openxmlformats.org/officeDocument/2006/relationships/theme" Target="theme/theme1.xml"/><Relationship Id="rId5" Type="http://schemas.openxmlformats.org/officeDocument/2006/relationships/hyperlink" Target="consultantplus://offline/ref=9EB93FDBD9E30F855AC6414F225358AA31A4DA1D9B3D7D61E285671FCF522B48D85401D260EE5BC9631688A1CDF625CDB49CC5D89CEAC7EE5C12D0B8ADI" TargetMode="External"/><Relationship Id="rId15" Type="http://schemas.openxmlformats.org/officeDocument/2006/relationships/hyperlink" Target="consultantplus://offline/ref=9EB93FDBD9E30F855AC6414F225358AA31A4DA1D9D347A61E4863A15C70B274ADF5B5EC567A757C8631688A4C3A920D8A5C4CADE86F4C6F14010D185B0A0I" TargetMode="External"/><Relationship Id="rId23" Type="http://schemas.openxmlformats.org/officeDocument/2006/relationships/fontTable" Target="fontTable.xml"/><Relationship Id="rId10" Type="http://schemas.openxmlformats.org/officeDocument/2006/relationships/hyperlink" Target="consultantplus://offline/ref=9EB93FDBD9E30F855AC6414F225358AA31A4DA1D9D367268E5893A15C70B274ADF5B5EC567A757C8631688A4C3A920D8A5C4CADE86F4C6F14010D185B0A0I" TargetMode="External"/><Relationship Id="rId19" Type="http://schemas.openxmlformats.org/officeDocument/2006/relationships/hyperlink" Target="consultantplus://offline/ref=9EB93FDBD9E30F855AC6414F225358AA31A4DA1D9D347D65E68E3A15C70B274ADF5B5EC567A757C8631688A4C3A920D8A5C4CADE86F4C6F14010D185B0A0I" TargetMode="External"/><Relationship Id="rId4" Type="http://schemas.openxmlformats.org/officeDocument/2006/relationships/hyperlink" Target="consultantplus://offline/ref=9EB93FDBD9E30F855AC6414F225358AA31A4DA1D9B377361E485671FCF522B48D85401D260EE5BC9631688A1CDF625CDB49CC5D89CEAC7EE5C12D0B8ADI" TargetMode="External"/><Relationship Id="rId9" Type="http://schemas.openxmlformats.org/officeDocument/2006/relationships/hyperlink" Target="consultantplus://offline/ref=9EB93FDBD9E30F855AC6414F225358AA31A4DA1D9D357D66E58C3A15C70B274ADF5B5EC567A757C8631688A4C3A920D8A5C4CADE86F4C6F14010D185B0A0I" TargetMode="External"/><Relationship Id="rId14" Type="http://schemas.openxmlformats.org/officeDocument/2006/relationships/hyperlink" Target="consultantplus://offline/ref=9EB93FDBD9E30F855AC6414F225358AA31A4DA1D94337B69E685671FCF522B48D85401D260EE5BC9631688A1CDF625CDB49CC5D89CEAC7EE5C12D0B8ADI" TargetMode="External"/><Relationship Id="rId22" Type="http://schemas.openxmlformats.org/officeDocument/2006/relationships/hyperlink" Target="consultantplus://offline/ref=9EB93FDBD9E30F855AC6414F225358AA31A4DA1D9D357D66E58C3A15C70B274ADF5B5EC567A757C8631688A4C3A920D8A5C4CADE86F4C6F14010D185B0A0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2422</Words>
  <Characters>13808</Characters>
  <Application>Microsoft Office Word</Application>
  <DocSecurity>0</DocSecurity>
  <Lines>115</Lines>
  <Paragraphs>32</Paragraphs>
  <ScaleCrop>false</ScaleCrop>
  <Company/>
  <LinksUpToDate>false</LinksUpToDate>
  <CharactersWithSpaces>16198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М.А</dc:creator>
  <cp:lastModifiedBy>Васильева М.А</cp:lastModifiedBy>
  <cp:revision>1</cp:revision>
  <dcterms:created xsi:type="dcterms:W3CDTF">2019-01-24T08:00:00Z</dcterms:created>
  <dcterms:modified xsi:type="dcterms:W3CDTF">2019-01-24T08:00:00Z</dcterms:modified>
</cp:coreProperties>
</file>