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1A" w:rsidRDefault="005976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761A" w:rsidRDefault="0059761A">
      <w:pPr>
        <w:pStyle w:val="ConsPlusNormal"/>
        <w:outlineLvl w:val="0"/>
      </w:pPr>
    </w:p>
    <w:p w:rsidR="0059761A" w:rsidRDefault="0059761A">
      <w:pPr>
        <w:pStyle w:val="ConsPlusTitle"/>
        <w:jc w:val="center"/>
        <w:outlineLvl w:val="0"/>
      </w:pPr>
      <w:r>
        <w:t>ГУБЕРНАТОР ИВАНОВСКОЙ ОБЛАСТИ</w:t>
      </w:r>
    </w:p>
    <w:p w:rsidR="0059761A" w:rsidRDefault="0059761A">
      <w:pPr>
        <w:pStyle w:val="ConsPlusTitle"/>
        <w:jc w:val="center"/>
      </w:pPr>
    </w:p>
    <w:p w:rsidR="0059761A" w:rsidRDefault="0059761A">
      <w:pPr>
        <w:pStyle w:val="ConsPlusTitle"/>
        <w:jc w:val="center"/>
      </w:pPr>
      <w:r>
        <w:t>РАСПОРЯЖЕНИЕ</w:t>
      </w:r>
    </w:p>
    <w:p w:rsidR="0059761A" w:rsidRDefault="0059761A">
      <w:pPr>
        <w:pStyle w:val="ConsPlusTitle"/>
        <w:jc w:val="center"/>
      </w:pPr>
      <w:r>
        <w:t>от 6 мая 2014 г. N 72-р</w:t>
      </w:r>
    </w:p>
    <w:p w:rsidR="0059761A" w:rsidRDefault="0059761A">
      <w:pPr>
        <w:pStyle w:val="ConsPlusTitle"/>
        <w:jc w:val="center"/>
      </w:pPr>
    </w:p>
    <w:p w:rsidR="0059761A" w:rsidRDefault="0059761A">
      <w:pPr>
        <w:pStyle w:val="ConsPlusTitle"/>
        <w:jc w:val="center"/>
      </w:pPr>
      <w:r>
        <w:t>О МЕРАХ ПО ОРГАНИЗАЦИИ ВЗАИМОДЕЙСТВИЯ ПРАВИТЕЛЬСТВА</w:t>
      </w:r>
    </w:p>
    <w:p w:rsidR="0059761A" w:rsidRDefault="0059761A">
      <w:pPr>
        <w:pStyle w:val="ConsPlusTitle"/>
        <w:jc w:val="center"/>
      </w:pPr>
      <w:r>
        <w:t>ИВАНОВСКОЙ ОБЛАСТИ, ИСПОЛНИТЕЛЬНЫХ ОРГАНОВ</w:t>
      </w:r>
    </w:p>
    <w:p w:rsidR="0059761A" w:rsidRDefault="0059761A">
      <w:pPr>
        <w:pStyle w:val="ConsPlusTitle"/>
        <w:jc w:val="center"/>
      </w:pPr>
      <w:r>
        <w:t>ГОСУДАРСТВЕННОЙ ВЛАСТИ ИВАНОВСКОЙ ОБЛАСТИ</w:t>
      </w:r>
    </w:p>
    <w:p w:rsidR="0059761A" w:rsidRDefault="0059761A">
      <w:pPr>
        <w:pStyle w:val="ConsPlusTitle"/>
        <w:jc w:val="center"/>
      </w:pPr>
      <w:r>
        <w:t>С МУНИЦИПАЛЬНЫМИ ОБРАЗОВАНИЯМИ ИВАНОВСКОЙ ОБЛАСТИ</w:t>
      </w:r>
    </w:p>
    <w:p w:rsidR="0059761A" w:rsidRDefault="005976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976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61A" w:rsidRDefault="00597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61A" w:rsidRDefault="005976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Губернатора Ивановской области от 04.06.2014 </w:t>
            </w:r>
            <w:hyperlink r:id="rId5" w:history="1">
              <w:r>
                <w:rPr>
                  <w:color w:val="0000FF"/>
                </w:rPr>
                <w:t>N 100-р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761A" w:rsidRDefault="005976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05.08.2014 </w:t>
            </w:r>
            <w:hyperlink r:id="rId6" w:history="1">
              <w:r>
                <w:rPr>
                  <w:color w:val="0000FF"/>
                </w:rPr>
                <w:t>N 141-р</w:t>
              </w:r>
            </w:hyperlink>
            <w:r>
              <w:rPr>
                <w:color w:val="392C69"/>
              </w:rPr>
              <w:t xml:space="preserve">, от 04.02.2015 </w:t>
            </w:r>
            <w:hyperlink r:id="rId7" w:history="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 xml:space="preserve">, от 22.06.2015 </w:t>
            </w:r>
            <w:hyperlink r:id="rId8" w:history="1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59761A" w:rsidRDefault="005976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9" w:history="1">
              <w:r>
                <w:rPr>
                  <w:color w:val="0000FF"/>
                </w:rPr>
                <w:t>N 157-р</w:t>
              </w:r>
            </w:hyperlink>
            <w:r>
              <w:rPr>
                <w:color w:val="392C69"/>
              </w:rPr>
              <w:t xml:space="preserve">, от 26.02.2016 </w:t>
            </w:r>
            <w:hyperlink r:id="rId10" w:history="1">
              <w:r>
                <w:rPr>
                  <w:color w:val="0000FF"/>
                </w:rPr>
                <w:t>N 27-р</w:t>
              </w:r>
            </w:hyperlink>
            <w:r>
              <w:rPr>
                <w:color w:val="392C69"/>
              </w:rPr>
              <w:t xml:space="preserve">, от 19.04.2016 </w:t>
            </w:r>
            <w:hyperlink r:id="rId11" w:history="1">
              <w:r>
                <w:rPr>
                  <w:color w:val="0000FF"/>
                </w:rPr>
                <w:t>N 66-р</w:t>
              </w:r>
            </w:hyperlink>
            <w:r>
              <w:rPr>
                <w:color w:val="392C69"/>
              </w:rPr>
              <w:t>,</w:t>
            </w:r>
          </w:p>
          <w:p w:rsidR="0059761A" w:rsidRDefault="005976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23.06.2016 </w:t>
            </w:r>
            <w:hyperlink r:id="rId12" w:history="1">
              <w:r>
                <w:rPr>
                  <w:color w:val="0000FF"/>
                </w:rPr>
                <w:t>N 107-р</w:t>
              </w:r>
            </w:hyperlink>
            <w:r>
              <w:rPr>
                <w:color w:val="392C69"/>
              </w:rPr>
              <w:t xml:space="preserve">, от 02.08.2016 </w:t>
            </w:r>
            <w:hyperlink r:id="rId13" w:history="1">
              <w:r>
                <w:rPr>
                  <w:color w:val="0000FF"/>
                </w:rPr>
                <w:t>N 125-р</w:t>
              </w:r>
            </w:hyperlink>
            <w:r>
              <w:rPr>
                <w:color w:val="392C69"/>
              </w:rPr>
              <w:t xml:space="preserve">, от 17.02.2017 </w:t>
            </w:r>
            <w:hyperlink r:id="rId14" w:history="1">
              <w:r>
                <w:rPr>
                  <w:color w:val="0000FF"/>
                </w:rPr>
                <w:t>N 18-р</w:t>
              </w:r>
            </w:hyperlink>
            <w:r>
              <w:rPr>
                <w:color w:val="392C69"/>
              </w:rPr>
              <w:t>,</w:t>
            </w:r>
          </w:p>
          <w:p w:rsidR="0059761A" w:rsidRDefault="005976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26.06.2017 </w:t>
            </w:r>
            <w:hyperlink r:id="rId15" w:history="1">
              <w:r>
                <w:rPr>
                  <w:color w:val="0000FF"/>
                </w:rPr>
                <w:t>N 78-р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61A" w:rsidRDefault="0059761A">
      <w:pPr>
        <w:pStyle w:val="ConsPlusNormal"/>
        <w:jc w:val="center"/>
      </w:pPr>
    </w:p>
    <w:p w:rsidR="0059761A" w:rsidRDefault="0059761A">
      <w:pPr>
        <w:pStyle w:val="ConsPlusNormal"/>
        <w:ind w:firstLine="540"/>
        <w:jc w:val="both"/>
      </w:pPr>
      <w:r>
        <w:t>В целях повышения эффективности взаимодействия Правительства Ивановской области, исполнительных органов государственной власти Ивановской области с муниципальными образованиями Ивановской области:</w:t>
      </w:r>
    </w:p>
    <w:p w:rsidR="0059761A" w:rsidRDefault="0059761A">
      <w:pPr>
        <w:pStyle w:val="ConsPlusNormal"/>
        <w:ind w:firstLine="540"/>
        <w:jc w:val="both"/>
      </w:pPr>
    </w:p>
    <w:p w:rsidR="0059761A" w:rsidRDefault="0059761A">
      <w:pPr>
        <w:pStyle w:val="ConsPlusNormal"/>
        <w:ind w:firstLine="540"/>
        <w:jc w:val="both"/>
      </w:pPr>
      <w:r>
        <w:t xml:space="preserve">Утвердить </w:t>
      </w:r>
      <w:hyperlink w:anchor="P35" w:history="1">
        <w:r>
          <w:rPr>
            <w:color w:val="0000FF"/>
          </w:rPr>
          <w:t>список</w:t>
        </w:r>
      </w:hyperlink>
      <w:r>
        <w:t xml:space="preserve"> закрепления за муниципальными образованиями Ивановской области кураторов (прилагается).</w:t>
      </w:r>
    </w:p>
    <w:p w:rsidR="0059761A" w:rsidRDefault="0059761A">
      <w:pPr>
        <w:pStyle w:val="ConsPlusNormal"/>
        <w:jc w:val="both"/>
      </w:pPr>
    </w:p>
    <w:p w:rsidR="0059761A" w:rsidRDefault="0059761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9761A" w:rsidRDefault="0059761A">
      <w:pPr>
        <w:pStyle w:val="ConsPlusNormal"/>
        <w:jc w:val="right"/>
      </w:pPr>
      <w:r>
        <w:t>Губернатора Ивановской области</w:t>
      </w:r>
    </w:p>
    <w:p w:rsidR="0059761A" w:rsidRDefault="0059761A">
      <w:pPr>
        <w:pStyle w:val="ConsPlusNormal"/>
        <w:jc w:val="right"/>
      </w:pPr>
      <w:r>
        <w:t>П.А.КОНЬКОВ</w:t>
      </w:r>
    </w:p>
    <w:p w:rsidR="0059761A" w:rsidRDefault="0059761A">
      <w:pPr>
        <w:pStyle w:val="ConsPlusNormal"/>
        <w:jc w:val="right"/>
      </w:pPr>
    </w:p>
    <w:p w:rsidR="0059761A" w:rsidRDefault="0059761A">
      <w:pPr>
        <w:pStyle w:val="ConsPlusNormal"/>
        <w:jc w:val="right"/>
      </w:pPr>
    </w:p>
    <w:p w:rsidR="0059761A" w:rsidRDefault="0059761A">
      <w:pPr>
        <w:pStyle w:val="ConsPlusNormal"/>
        <w:jc w:val="right"/>
      </w:pPr>
    </w:p>
    <w:p w:rsidR="0059761A" w:rsidRDefault="0059761A">
      <w:pPr>
        <w:pStyle w:val="ConsPlusNormal"/>
        <w:jc w:val="right"/>
      </w:pPr>
    </w:p>
    <w:p w:rsidR="0059761A" w:rsidRDefault="0059761A">
      <w:pPr>
        <w:pStyle w:val="ConsPlusNormal"/>
        <w:jc w:val="right"/>
      </w:pPr>
    </w:p>
    <w:p w:rsidR="0059761A" w:rsidRDefault="0059761A">
      <w:pPr>
        <w:pStyle w:val="ConsPlusNormal"/>
        <w:jc w:val="right"/>
        <w:outlineLvl w:val="0"/>
      </w:pPr>
      <w:r>
        <w:t>Приложение</w:t>
      </w:r>
    </w:p>
    <w:p w:rsidR="0059761A" w:rsidRDefault="0059761A">
      <w:pPr>
        <w:pStyle w:val="ConsPlusNormal"/>
        <w:jc w:val="right"/>
      </w:pPr>
      <w:r>
        <w:t>к распоряжению</w:t>
      </w:r>
    </w:p>
    <w:p w:rsidR="0059761A" w:rsidRDefault="0059761A">
      <w:pPr>
        <w:pStyle w:val="ConsPlusNormal"/>
        <w:jc w:val="right"/>
      </w:pPr>
      <w:r>
        <w:t>Губернатора</w:t>
      </w:r>
    </w:p>
    <w:p w:rsidR="0059761A" w:rsidRDefault="0059761A">
      <w:pPr>
        <w:pStyle w:val="ConsPlusNormal"/>
        <w:jc w:val="right"/>
      </w:pPr>
      <w:r>
        <w:t>Ивановской области</w:t>
      </w:r>
    </w:p>
    <w:p w:rsidR="0059761A" w:rsidRDefault="0059761A">
      <w:pPr>
        <w:pStyle w:val="ConsPlusNormal"/>
        <w:jc w:val="right"/>
      </w:pPr>
      <w:r>
        <w:t>от 06.05.2014 N 72-р</w:t>
      </w:r>
    </w:p>
    <w:p w:rsidR="0059761A" w:rsidRDefault="0059761A">
      <w:pPr>
        <w:pStyle w:val="ConsPlusNormal"/>
        <w:jc w:val="right"/>
      </w:pPr>
    </w:p>
    <w:p w:rsidR="0059761A" w:rsidRDefault="0059761A">
      <w:pPr>
        <w:pStyle w:val="ConsPlusTitle"/>
        <w:jc w:val="center"/>
      </w:pPr>
      <w:bookmarkStart w:id="0" w:name="P35"/>
      <w:bookmarkEnd w:id="0"/>
      <w:r>
        <w:t>СПИСОК</w:t>
      </w:r>
    </w:p>
    <w:p w:rsidR="0059761A" w:rsidRDefault="0059761A">
      <w:pPr>
        <w:pStyle w:val="ConsPlusTitle"/>
        <w:jc w:val="center"/>
      </w:pPr>
      <w:r>
        <w:t>ЗАКРЕПЛЕНИЯ ЗА МУНИЦИПАЛЬНЫМИ ОБРАЗОВАНИЯМИ</w:t>
      </w:r>
    </w:p>
    <w:p w:rsidR="0059761A" w:rsidRDefault="0059761A">
      <w:pPr>
        <w:pStyle w:val="ConsPlusTitle"/>
        <w:jc w:val="center"/>
      </w:pPr>
      <w:r>
        <w:t>ИВАНОВСКОЙ ОБЛАСТИ КУРАТОРОВ</w:t>
      </w:r>
    </w:p>
    <w:p w:rsidR="0059761A" w:rsidRDefault="005976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976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61A" w:rsidRDefault="005976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61A" w:rsidRDefault="005976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Ивановской области от 26.06.2017 N 78-р)</w:t>
            </w:r>
          </w:p>
        </w:tc>
      </w:tr>
    </w:tbl>
    <w:p w:rsidR="0059761A" w:rsidRDefault="0059761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344"/>
        <w:gridCol w:w="5159"/>
      </w:tblGrid>
      <w:tr w:rsidR="0059761A">
        <w:tc>
          <w:tcPr>
            <w:tcW w:w="566" w:type="dxa"/>
          </w:tcPr>
          <w:p w:rsidR="0059761A" w:rsidRDefault="005976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center"/>
            </w:pPr>
            <w:r>
              <w:t>Наименование муниципального образования Ивановской области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center"/>
            </w:pPr>
            <w:r>
              <w:t xml:space="preserve">Кураторы - первый заместитель, заместители Председателя Правительства Ивановской области, члены Правительства Ивановской области, </w:t>
            </w:r>
            <w:r>
              <w:lastRenderedPageBreak/>
              <w:t>руководители исполнительных органов государственной власти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5159" w:type="dxa"/>
            <w:vMerge w:val="restart"/>
          </w:tcPr>
          <w:p w:rsidR="0059761A" w:rsidRDefault="0059761A">
            <w:pPr>
              <w:pStyle w:val="ConsPlusNormal"/>
              <w:jc w:val="both"/>
            </w:pPr>
            <w:r>
              <w:t>Давлетова С.В. - заместитель Председателя Правительства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5159" w:type="dxa"/>
            <w:vMerge/>
          </w:tcPr>
          <w:p w:rsidR="0059761A" w:rsidRDefault="0059761A"/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3.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5159" w:type="dxa"/>
            <w:vMerge w:val="restart"/>
          </w:tcPr>
          <w:p w:rsidR="0059761A" w:rsidRDefault="0059761A">
            <w:pPr>
              <w:pStyle w:val="ConsPlusNormal"/>
              <w:jc w:val="both"/>
            </w:pPr>
            <w:r>
              <w:t>Зобнин С.В. - первый заместитель Председателя Правительства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4.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5159" w:type="dxa"/>
            <w:vMerge/>
          </w:tcPr>
          <w:p w:rsidR="0059761A" w:rsidRDefault="0059761A"/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5.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Яковлева Л.В. - заместитель Председателя Правительства Ивановской области - директор Департамента финансов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6.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Городской округ Кохма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Эрмиш И.Г. - заместитель Председателя Правительства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7.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5159" w:type="dxa"/>
            <w:vMerge w:val="restart"/>
          </w:tcPr>
          <w:p w:rsidR="0059761A" w:rsidRDefault="0059761A">
            <w:pPr>
              <w:pStyle w:val="ConsPlusNormal"/>
              <w:jc w:val="both"/>
            </w:pPr>
            <w:r>
              <w:t>Аминодов С.А. - первый заместитель директора Департамента здравоохранения Ивановской области - статс-секретарь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8.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5159" w:type="dxa"/>
            <w:vMerge/>
          </w:tcPr>
          <w:p w:rsidR="0059761A" w:rsidRDefault="0059761A"/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9.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5159" w:type="dxa"/>
            <w:vMerge w:val="restart"/>
          </w:tcPr>
          <w:p w:rsidR="0059761A" w:rsidRDefault="0059761A">
            <w:pPr>
              <w:pStyle w:val="ConsPlusNormal"/>
              <w:jc w:val="both"/>
            </w:pPr>
            <w:r>
              <w:t>Громов М.Е. - заместитель Председателя Правительства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10.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5159" w:type="dxa"/>
            <w:vMerge/>
          </w:tcPr>
          <w:p w:rsidR="0059761A" w:rsidRDefault="0059761A"/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11.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Яковлев М.Ю. - председатель комитета Ивановской области по лесному хозяйству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12.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Астафьев Е.Г. - член Правительства Ивановской области - директор Департамента сельского хозяйства и продовольствия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13.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Антонова Ю.Ю. - начальник Департамента управления имуществом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14.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Бондаренко Ю.В. - заместитель начальника Департамента конкурсов и аукционов Ивановской области, начальник отдела государственных закупок Департамента конкурсов и аукционов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15.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Антонова О.Г. - начальник Департамента образования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16.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Костромская И.А. - первый заместитель начальника Департамента жилищно-коммунального хозяйства Ивановской области - статс-секретарь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17.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Шушкин А.А. - начальник Департамента дорожного хозяйства и транспорта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18.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Рожкова Т.В. - начальник Департамента социальной защиты населения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Морева Е.Н. - начальник Департамента энергетики и тарифов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20.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Трофимова Н.В. - член Правительства Ивановской области - директор Департамента культуры и туризма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21.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Максимова О.Я. - начальник службы государственной жилищной инспекции Ивановской области - государственный жилищный инспектор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22.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Лодышкин А.В. - член Правительства Ивановской области - директор Департамента экономического развития и торговли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23.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Сергеева Т.Б. - председатель комитета Ивановской области по труду, содействию занятости населения и трудовой миграции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24.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Кравченко О.И. - начальник Департамента природных ресурсов и экологии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25.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Тростин Ю.В. - начальник Департамента строительства и архитектуры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26.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Исаева Т.В. - начальник службы государственного финансового контроля Ивановской области</w:t>
            </w:r>
          </w:p>
        </w:tc>
      </w:tr>
      <w:tr w:rsidR="0059761A">
        <w:tc>
          <w:tcPr>
            <w:tcW w:w="566" w:type="dxa"/>
          </w:tcPr>
          <w:p w:rsidR="0059761A" w:rsidRDefault="0059761A">
            <w:pPr>
              <w:pStyle w:val="ConsPlusNormal"/>
            </w:pPr>
            <w:r>
              <w:t>27.</w:t>
            </w:r>
          </w:p>
        </w:tc>
        <w:tc>
          <w:tcPr>
            <w:tcW w:w="3344" w:type="dxa"/>
          </w:tcPr>
          <w:p w:rsidR="0059761A" w:rsidRDefault="0059761A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5159" w:type="dxa"/>
          </w:tcPr>
          <w:p w:rsidR="0059761A" w:rsidRDefault="0059761A">
            <w:pPr>
              <w:pStyle w:val="ConsPlusNormal"/>
              <w:jc w:val="both"/>
            </w:pPr>
            <w:r>
              <w:t>Лопатин А.С. - начальник Департамента молодежной политики и спорта Ивановской области</w:t>
            </w:r>
          </w:p>
        </w:tc>
      </w:tr>
    </w:tbl>
    <w:p w:rsidR="0059761A" w:rsidRDefault="0059761A">
      <w:pPr>
        <w:pStyle w:val="ConsPlusNormal"/>
        <w:jc w:val="both"/>
      </w:pPr>
    </w:p>
    <w:p w:rsidR="0059761A" w:rsidRDefault="0059761A">
      <w:pPr>
        <w:pStyle w:val="ConsPlusNormal"/>
        <w:jc w:val="both"/>
      </w:pPr>
    </w:p>
    <w:p w:rsidR="0059761A" w:rsidRDefault="005976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511" w:rsidRDefault="00E13511"/>
    <w:sectPr w:rsidR="00E13511" w:rsidSect="00C9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9761A"/>
    <w:rsid w:val="0059761A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6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C2AAA417D8F0EB28C4EB7AFC63E7D823FD595F303D271B1067D1B93DC43586599B00D2A20DC6E0A18C047F098EEE8F45D4247AE6424F0F85C9CARAzFN" TargetMode="External"/><Relationship Id="rId13" Type="http://schemas.openxmlformats.org/officeDocument/2006/relationships/hyperlink" Target="consultantplus://offline/ref=70C2AAA417D8F0EB28C4EB7AFC63E7D823FD595F38382A111F6D8CB3359D39845E945FC5A544CAE1A18C047A07D1EB9A548C2B7BFB5C4E1099CBCBA7RCz2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C2AAA417D8F0EB28C4EB7AFC63E7D823FD595F303825131D67D1B93DC43586599B00D2A20DC6E0A18C047F098EEE8F45D4247AE6424F0F85C9CARAzFN" TargetMode="External"/><Relationship Id="rId12" Type="http://schemas.openxmlformats.org/officeDocument/2006/relationships/hyperlink" Target="consultantplus://offline/ref=70C2AAA417D8F0EB28C4EB7AFC63E7D823FD595F3838241A1C6D8CB3359D39845E945FC5A544CAE1A18C047A07D1EB9A548C2B7BFB5C4E1099CBCBA7RCz2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C2AAA417D8F0EB28C4EB7AFC63E7D823FD595F38392A141D6D8CB3359D39845E945FC5A544CAE1A18C047A07D1EB9A548C2B7BFB5C4E1099CBCBA7RCz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C2AAA417D8F0EB28C4EB7AFC63E7D823FD595F313D26171167D1B93DC43586599B00D2A20DC6E0A18C047F098EEE8F45D4247AE6424F0F85C9CARAzFN" TargetMode="External"/><Relationship Id="rId11" Type="http://schemas.openxmlformats.org/officeDocument/2006/relationships/hyperlink" Target="consultantplus://offline/ref=70C2AAA417D8F0EB28C4EB7AFC63E7D823FD595F383826141E698CB3359D39845E945FC5A544CAE1A18C047A07D1EB9A548C2B7BFB5C4E1099CBCBA7RCz2N" TargetMode="External"/><Relationship Id="rId5" Type="http://schemas.openxmlformats.org/officeDocument/2006/relationships/hyperlink" Target="consultantplus://offline/ref=70C2AAA417D8F0EB28C4EB7AFC63E7D823FD595F313B2B111967D1B93DC43586599B00D2A20DC6E0A18C047F098EEE8F45D4247AE6424F0F85C9CARAzFN" TargetMode="External"/><Relationship Id="rId15" Type="http://schemas.openxmlformats.org/officeDocument/2006/relationships/hyperlink" Target="consultantplus://offline/ref=70C2AAA417D8F0EB28C4EB7AFC63E7D823FD595F38392A141D6D8CB3359D39845E945FC5A544CAE1A18C047A07D1EB9A548C2B7BFB5C4E1099CBCBA7RCz2N" TargetMode="External"/><Relationship Id="rId10" Type="http://schemas.openxmlformats.org/officeDocument/2006/relationships/hyperlink" Target="consultantplus://offline/ref=70C2AAA417D8F0EB28C4EB7AFC63E7D823FD595F3838201B1B658CB3359D39845E945FC5A544CAE1A18C047A07D1EB9A548C2B7BFB5C4E1099CBCBA7RCz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C2AAA417D8F0EB28C4EB7AFC63E7D823FD595F303F2A161D67D1B93DC43586599B00D2A20DC6E0A18C047F098EEE8F45D4247AE6424F0F85C9CARAzFN" TargetMode="External"/><Relationship Id="rId14" Type="http://schemas.openxmlformats.org/officeDocument/2006/relationships/hyperlink" Target="consultantplus://offline/ref=70C2AAA417D8F0EB28C4EB7AFC63E7D823FD595F383926141B6C8CB3359D39845E945FC5A544CAE1A18C047A07D1EB9A548C2B7BFB5C4E1099CBCBA7RCz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2019-01-23T13:51:00Z</dcterms:created>
  <dcterms:modified xsi:type="dcterms:W3CDTF">2019-01-23T13:51:00Z</dcterms:modified>
</cp:coreProperties>
</file>