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AA" w:rsidRDefault="00A73FAA">
      <w:pPr>
        <w:pStyle w:val="ConsPlusTitle"/>
        <w:jc w:val="center"/>
        <w:outlineLvl w:val="0"/>
      </w:pPr>
      <w:r>
        <w:t>ПРАВИТЕЛЬСТВО ИВАНОВСКОЙ ОБЛАСТИ</w:t>
      </w:r>
    </w:p>
    <w:p w:rsidR="00A73FAA" w:rsidRDefault="00A73FAA">
      <w:pPr>
        <w:pStyle w:val="ConsPlusTitle"/>
        <w:jc w:val="center"/>
      </w:pPr>
    </w:p>
    <w:p w:rsidR="00A73FAA" w:rsidRDefault="00A73FAA">
      <w:pPr>
        <w:pStyle w:val="ConsPlusTitle"/>
        <w:jc w:val="center"/>
      </w:pPr>
      <w:r>
        <w:t>РАСПОРЯЖЕНИЕ</w:t>
      </w:r>
    </w:p>
    <w:p w:rsidR="00A73FAA" w:rsidRDefault="00A73FAA">
      <w:pPr>
        <w:pStyle w:val="ConsPlusTitle"/>
        <w:jc w:val="center"/>
      </w:pPr>
      <w:r>
        <w:t>от 10 декабря 2018 г. N 151-рп</w:t>
      </w:r>
    </w:p>
    <w:p w:rsidR="00A73FAA" w:rsidRDefault="00A73FAA">
      <w:pPr>
        <w:pStyle w:val="ConsPlusTitle"/>
        <w:jc w:val="center"/>
      </w:pPr>
    </w:p>
    <w:p w:rsidR="00A73FAA" w:rsidRDefault="00A73FAA">
      <w:pPr>
        <w:pStyle w:val="ConsPlusTitle"/>
        <w:jc w:val="center"/>
      </w:pPr>
      <w:r>
        <w:t>О ВНЕСЕНИИ ИЗМЕНЕНИЙ В РАСПОРЯЖЕНИЕ ПРАВИТЕЛЬСТВА</w:t>
      </w:r>
    </w:p>
    <w:p w:rsidR="00A73FAA" w:rsidRDefault="00A73FAA">
      <w:pPr>
        <w:pStyle w:val="ConsPlusTitle"/>
        <w:jc w:val="center"/>
      </w:pPr>
      <w:r>
        <w:t>ИВАНОВСКОЙ ОБЛАСТИ ОТ 13.08.2018 N 95-РП "О ФОРМАХ, ОБЪЕМАХ</w:t>
      </w:r>
    </w:p>
    <w:p w:rsidR="00A73FAA" w:rsidRDefault="00A73FAA">
      <w:pPr>
        <w:pStyle w:val="ConsPlusTitle"/>
        <w:jc w:val="center"/>
      </w:pPr>
      <w:r>
        <w:t xml:space="preserve">И СРОКАХ ОКАЗАНИЯ ПОДДЕРЖКИ СОЦИАЛЬНО </w:t>
      </w:r>
      <w:proofErr w:type="gramStart"/>
      <w:r>
        <w:t>ОРИЕНТИРОВАННЫМ</w:t>
      </w:r>
      <w:proofErr w:type="gramEnd"/>
    </w:p>
    <w:p w:rsidR="00A73FAA" w:rsidRDefault="00A73FAA">
      <w:pPr>
        <w:pStyle w:val="ConsPlusTitle"/>
        <w:jc w:val="center"/>
      </w:pPr>
      <w:r>
        <w:t>НЕКОММЕРЧЕСКИМ ОРГАНИЗАЦИЯМ, ЗАРЕГИСТРИРОВАННЫМ</w:t>
      </w:r>
    </w:p>
    <w:p w:rsidR="00A73FAA" w:rsidRDefault="00A73FAA">
      <w:pPr>
        <w:pStyle w:val="ConsPlusTitle"/>
        <w:jc w:val="center"/>
      </w:pPr>
      <w:r>
        <w:t xml:space="preserve">И </w:t>
      </w:r>
      <w:proofErr w:type="gramStart"/>
      <w:r>
        <w:t>ДЕЙСТВУЮЩИМ</w:t>
      </w:r>
      <w:proofErr w:type="gramEnd"/>
      <w:r>
        <w:t xml:space="preserve"> НА ТЕРРИТОРИИ ИВАНОВСКОЙ ОБЛАСТИ, В 2018 ГОДУ"</w:t>
      </w:r>
    </w:p>
    <w:p w:rsidR="00A73FAA" w:rsidRDefault="00A73FAA">
      <w:pPr>
        <w:pStyle w:val="ConsPlusNormal"/>
        <w:jc w:val="center"/>
      </w:pPr>
    </w:p>
    <w:p w:rsidR="00A73FAA" w:rsidRDefault="00A73FAA">
      <w:pPr>
        <w:pStyle w:val="ConsPlusNormal"/>
        <w:ind w:firstLine="540"/>
        <w:jc w:val="both"/>
      </w:pPr>
      <w:proofErr w:type="gramStart"/>
      <w:r>
        <w:t xml:space="preserve">В соответствии с законами Ивановской области от 06.05.2011 </w:t>
      </w:r>
      <w:hyperlink r:id="rId4" w:history="1">
        <w:r>
          <w:rPr>
            <w:color w:val="0000FF"/>
          </w:rPr>
          <w:t>N 37-ОЗ</w:t>
        </w:r>
      </w:hyperlink>
      <w:r>
        <w:t xml:space="preserve"> "О поддержке социально ориентированных некоммерческих организаций", от 10.11.2017 </w:t>
      </w:r>
      <w:hyperlink r:id="rId5" w:history="1">
        <w:r>
          <w:rPr>
            <w:color w:val="0000FF"/>
          </w:rPr>
          <w:t>N 86-ОЗ</w:t>
        </w:r>
      </w:hyperlink>
      <w:r>
        <w:t xml:space="preserve"> "Об утверждении перечня наказов избирателей на 2018 год", от 11.12.2017 </w:t>
      </w:r>
      <w:hyperlink r:id="rId6" w:history="1">
        <w:r>
          <w:rPr>
            <w:color w:val="0000FF"/>
          </w:rPr>
          <w:t>N 96-ОЗ</w:t>
        </w:r>
      </w:hyperlink>
      <w:r>
        <w:t xml:space="preserve"> "Об областном бюджете на 2018 год и на плановый период 2019 и 2020 годов" и постановлениями Правительства Ивановской области от 30.03.2012 </w:t>
      </w:r>
      <w:hyperlink r:id="rId7" w:history="1">
        <w:r>
          <w:rPr>
            <w:color w:val="0000FF"/>
          </w:rPr>
          <w:t>N 107-п</w:t>
        </w:r>
      </w:hyperlink>
      <w:r>
        <w:t xml:space="preserve"> "О порядке, объемах и условиях</w:t>
      </w:r>
      <w:proofErr w:type="gramEnd"/>
      <w:r>
        <w:t xml:space="preserve"> предоставления поддержки социально ориентированным некоммерческим организациям, зарегистрированным и действующим на территории Ивановской области", от 13.11.2013 </w:t>
      </w:r>
      <w:hyperlink r:id="rId8" w:history="1">
        <w:r>
          <w:rPr>
            <w:color w:val="0000FF"/>
          </w:rPr>
          <w:t>N 454-п</w:t>
        </w:r>
      </w:hyperlink>
      <w:r>
        <w:t xml:space="preserve"> "Об утверждении государственной программы Ивановской области "Совершенствование институтов государственного управления и местного самоуправления Ивановской области":</w:t>
      </w:r>
    </w:p>
    <w:p w:rsidR="00A73FAA" w:rsidRDefault="00A73FAA">
      <w:pPr>
        <w:pStyle w:val="ConsPlusNormal"/>
        <w:ind w:firstLine="540"/>
        <w:jc w:val="both"/>
      </w:pPr>
    </w:p>
    <w:p w:rsidR="00A73FAA" w:rsidRDefault="00A73FAA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Ивановской области от 13.08.2018 N 95-рп "О формах, объемах и сроках оказания поддержки социально ориентированным некоммерческим организациям, зарегистрированным и действующим на территории Ивановской области, в 2018 году" следующие изменения:</w:t>
      </w:r>
    </w:p>
    <w:p w:rsidR="00A73FAA" w:rsidRDefault="00A73FAA">
      <w:pPr>
        <w:pStyle w:val="ConsPlusNormal"/>
        <w:ind w:firstLine="540"/>
        <w:jc w:val="both"/>
      </w:pPr>
    </w:p>
    <w:p w:rsidR="00A73FAA" w:rsidRDefault="00A73FA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0" w:history="1">
        <w:r>
          <w:rPr>
            <w:color w:val="0000FF"/>
          </w:rPr>
          <w:t>преамбуле</w:t>
        </w:r>
      </w:hyperlink>
      <w:r>
        <w:t xml:space="preserve"> после слов "В соответствии с" дополнить словами "законами Ивановской области от 06.05.2011 </w:t>
      </w:r>
      <w:hyperlink r:id="rId11" w:history="1">
        <w:r>
          <w:rPr>
            <w:color w:val="0000FF"/>
          </w:rPr>
          <w:t>N 37-ОЗ</w:t>
        </w:r>
      </w:hyperlink>
      <w:r>
        <w:t xml:space="preserve"> "О поддержке социально ориентированных некоммерческих организаций", от 10.11.2017 </w:t>
      </w:r>
      <w:hyperlink r:id="rId12" w:history="1">
        <w:r>
          <w:rPr>
            <w:color w:val="0000FF"/>
          </w:rPr>
          <w:t>N 86-ОЗ</w:t>
        </w:r>
      </w:hyperlink>
      <w:r>
        <w:t xml:space="preserve"> "Об утверждении перечня наказов избирателей на 2018 год", от 11.12.2017 </w:t>
      </w:r>
      <w:hyperlink r:id="rId13" w:history="1">
        <w:r>
          <w:rPr>
            <w:color w:val="0000FF"/>
          </w:rPr>
          <w:t>N 96-ОЗ</w:t>
        </w:r>
      </w:hyperlink>
      <w:r>
        <w:t xml:space="preserve"> "Об областном бюджете на 2018 год и на плановый период 2019 и 2020 годов" и".</w:t>
      </w:r>
      <w:proofErr w:type="gramEnd"/>
    </w:p>
    <w:p w:rsidR="00A73FAA" w:rsidRDefault="00A73FAA">
      <w:pPr>
        <w:pStyle w:val="ConsPlusNormal"/>
        <w:ind w:firstLine="540"/>
        <w:jc w:val="both"/>
      </w:pPr>
    </w:p>
    <w:p w:rsidR="00A73FAA" w:rsidRDefault="00A73FAA">
      <w:pPr>
        <w:pStyle w:val="ConsPlusNormal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Приложение</w:t>
        </w:r>
      </w:hyperlink>
      <w:r>
        <w:t xml:space="preserve"> к распоряжению изложить в новой редакции </w:t>
      </w:r>
      <w:hyperlink w:anchor="P39" w:history="1">
        <w:r>
          <w:rPr>
            <w:color w:val="0000FF"/>
          </w:rPr>
          <w:t>(прилагается)</w:t>
        </w:r>
      </w:hyperlink>
      <w:r>
        <w:t>.</w:t>
      </w:r>
    </w:p>
    <w:p w:rsidR="00A73FAA" w:rsidRDefault="00A73FAA">
      <w:pPr>
        <w:pStyle w:val="ConsPlusNormal"/>
      </w:pPr>
    </w:p>
    <w:p w:rsidR="00A73FAA" w:rsidRDefault="00A73FAA">
      <w:pPr>
        <w:pStyle w:val="ConsPlusNormal"/>
        <w:jc w:val="right"/>
      </w:pPr>
      <w:r>
        <w:t>Губернатор Ивановской области</w:t>
      </w:r>
    </w:p>
    <w:p w:rsidR="00A73FAA" w:rsidRDefault="00A73FAA">
      <w:pPr>
        <w:pStyle w:val="ConsPlusNormal"/>
        <w:jc w:val="right"/>
      </w:pPr>
      <w:r>
        <w:t>С.С.ВОСКРЕСЕНСКИЙ</w:t>
      </w:r>
    </w:p>
    <w:p w:rsidR="00A73FAA" w:rsidRDefault="00A73FAA">
      <w:pPr>
        <w:pStyle w:val="ConsPlusNormal"/>
        <w:jc w:val="both"/>
      </w:pPr>
    </w:p>
    <w:p w:rsidR="00A73FAA" w:rsidRDefault="00A73FAA">
      <w:pPr>
        <w:pStyle w:val="ConsPlusNormal"/>
        <w:jc w:val="both"/>
      </w:pPr>
    </w:p>
    <w:p w:rsidR="00A73FAA" w:rsidRDefault="00A73FAA">
      <w:pPr>
        <w:pStyle w:val="ConsPlusNormal"/>
        <w:jc w:val="both"/>
      </w:pPr>
    </w:p>
    <w:p w:rsidR="00A73FAA" w:rsidRDefault="00A73FAA">
      <w:pPr>
        <w:pStyle w:val="ConsPlusNormal"/>
        <w:jc w:val="both"/>
      </w:pPr>
    </w:p>
    <w:p w:rsidR="00A73FAA" w:rsidRDefault="00A73FAA">
      <w:pPr>
        <w:pStyle w:val="ConsPlusNormal"/>
        <w:jc w:val="both"/>
      </w:pPr>
    </w:p>
    <w:p w:rsidR="00A73FAA" w:rsidRDefault="00A73FAA">
      <w:pPr>
        <w:pStyle w:val="ConsPlusNormal"/>
        <w:jc w:val="right"/>
        <w:outlineLvl w:val="0"/>
      </w:pPr>
      <w:r>
        <w:t>Приложение</w:t>
      </w:r>
    </w:p>
    <w:p w:rsidR="00A73FAA" w:rsidRDefault="00A73FAA">
      <w:pPr>
        <w:pStyle w:val="ConsPlusNormal"/>
        <w:jc w:val="right"/>
      </w:pPr>
      <w:r>
        <w:t>к распоряжению</w:t>
      </w:r>
    </w:p>
    <w:p w:rsidR="00A73FAA" w:rsidRDefault="00A73FAA">
      <w:pPr>
        <w:pStyle w:val="ConsPlusNormal"/>
        <w:jc w:val="right"/>
      </w:pPr>
      <w:r>
        <w:t>Правительства</w:t>
      </w:r>
    </w:p>
    <w:p w:rsidR="00A73FAA" w:rsidRDefault="00A73FAA">
      <w:pPr>
        <w:pStyle w:val="ConsPlusNormal"/>
        <w:jc w:val="right"/>
      </w:pPr>
      <w:r>
        <w:t>Ивановской области</w:t>
      </w:r>
    </w:p>
    <w:p w:rsidR="00A73FAA" w:rsidRDefault="00A73FAA">
      <w:pPr>
        <w:pStyle w:val="ConsPlusNormal"/>
        <w:jc w:val="right"/>
      </w:pPr>
      <w:r>
        <w:t>от 10.12.2018 N 151-рп</w:t>
      </w:r>
    </w:p>
    <w:p w:rsidR="00A73FAA" w:rsidRDefault="00A73FAA">
      <w:pPr>
        <w:pStyle w:val="ConsPlusNormal"/>
        <w:jc w:val="right"/>
      </w:pPr>
    </w:p>
    <w:p w:rsidR="00A73FAA" w:rsidRDefault="00A73FAA">
      <w:pPr>
        <w:pStyle w:val="ConsPlusNormal"/>
        <w:jc w:val="right"/>
      </w:pPr>
      <w:r>
        <w:t>Приложение</w:t>
      </w:r>
    </w:p>
    <w:p w:rsidR="00A73FAA" w:rsidRDefault="00A73FAA">
      <w:pPr>
        <w:pStyle w:val="ConsPlusNormal"/>
        <w:jc w:val="right"/>
      </w:pPr>
      <w:r>
        <w:t>к распоряжению</w:t>
      </w:r>
    </w:p>
    <w:p w:rsidR="00A73FAA" w:rsidRDefault="00A73FAA">
      <w:pPr>
        <w:pStyle w:val="ConsPlusNormal"/>
        <w:jc w:val="right"/>
      </w:pPr>
      <w:r>
        <w:t>Правительства</w:t>
      </w:r>
    </w:p>
    <w:p w:rsidR="00A73FAA" w:rsidRDefault="00A73FAA">
      <w:pPr>
        <w:pStyle w:val="ConsPlusNormal"/>
        <w:jc w:val="right"/>
      </w:pPr>
      <w:r>
        <w:t>Ивановской области</w:t>
      </w:r>
    </w:p>
    <w:p w:rsidR="00A73FAA" w:rsidRDefault="00A73FAA">
      <w:pPr>
        <w:pStyle w:val="ConsPlusNormal"/>
        <w:jc w:val="right"/>
      </w:pPr>
      <w:r>
        <w:t>от 13.08.2018 N 95-рп</w:t>
      </w:r>
    </w:p>
    <w:p w:rsidR="00A73FAA" w:rsidRDefault="00A73FAA">
      <w:pPr>
        <w:pStyle w:val="ConsPlusNormal"/>
        <w:jc w:val="both"/>
      </w:pPr>
    </w:p>
    <w:p w:rsidR="00A73FAA" w:rsidRDefault="00A73FAA">
      <w:pPr>
        <w:pStyle w:val="ConsPlusTitle"/>
        <w:jc w:val="center"/>
      </w:pPr>
      <w:bookmarkStart w:id="0" w:name="P39"/>
      <w:bookmarkEnd w:id="0"/>
      <w:r>
        <w:t>ПЕРЕЧЕНЬ</w:t>
      </w:r>
    </w:p>
    <w:p w:rsidR="00A73FAA" w:rsidRDefault="00A73FAA">
      <w:pPr>
        <w:pStyle w:val="ConsPlusTitle"/>
        <w:jc w:val="center"/>
      </w:pPr>
      <w:r>
        <w:lastRenderedPageBreak/>
        <w:t>СОЦИАЛЬНО ОРИЕНТИРОВАННЫХ НЕКОММЕРЧЕСКИХ ОРГАНИЗАЦИЙ,</w:t>
      </w:r>
    </w:p>
    <w:p w:rsidR="00A73FAA" w:rsidRDefault="00A73FAA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И ДЕЙСТВУЮЩИХ НА ТЕРРИТОРИИ</w:t>
      </w:r>
    </w:p>
    <w:p w:rsidR="00A73FAA" w:rsidRDefault="00A73FAA">
      <w:pPr>
        <w:pStyle w:val="ConsPlusTitle"/>
        <w:jc w:val="center"/>
      </w:pPr>
      <w:r>
        <w:t>ИВАНОВСКОЙ ОБЛАСТИ, - ПОЛУЧАТЕЛЕЙ ПОДДЕРЖКИ В 2018 ГОДУ,</w:t>
      </w:r>
    </w:p>
    <w:p w:rsidR="00A73FAA" w:rsidRDefault="00A73FAA">
      <w:pPr>
        <w:pStyle w:val="ConsPlusTitle"/>
        <w:jc w:val="center"/>
      </w:pPr>
      <w:r>
        <w:t>ФОРМЫ, ОБЪЕМЫ И СРОКИ ОКАЗАНИЯ ИМ ПОДДЕРЖКИ</w:t>
      </w:r>
    </w:p>
    <w:p w:rsidR="00A73FAA" w:rsidRDefault="00A73FA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835"/>
        <w:gridCol w:w="2211"/>
        <w:gridCol w:w="1757"/>
        <w:gridCol w:w="1700"/>
      </w:tblGrid>
      <w:tr w:rsidR="00A73FAA">
        <w:tc>
          <w:tcPr>
            <w:tcW w:w="566" w:type="dxa"/>
          </w:tcPr>
          <w:p w:rsidR="00A73FAA" w:rsidRDefault="00A73F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center"/>
            </w:pPr>
            <w:r>
              <w:t>Наименование социально ориентированной некоммерческой организации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center"/>
            </w:pPr>
            <w:r>
              <w:t>Форма поддержки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Объем поддержки (рублей)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center"/>
            </w:pPr>
            <w:r>
              <w:t>Срок оказания поддержки в 2018 году</w:t>
            </w:r>
          </w:p>
        </w:tc>
      </w:tr>
      <w:tr w:rsidR="00A73FAA">
        <w:tc>
          <w:tcPr>
            <w:tcW w:w="9069" w:type="dxa"/>
            <w:gridSpan w:val="5"/>
          </w:tcPr>
          <w:p w:rsidR="00A73FAA" w:rsidRDefault="00A73FAA">
            <w:pPr>
              <w:pStyle w:val="ConsPlusNormal"/>
              <w:jc w:val="center"/>
              <w:outlineLvl w:val="1"/>
            </w:pPr>
            <w:r>
              <w:t>За счет средств, предусмотренных государственной программой Ивановской области "Совершенствование институтов государственного управления и местного самоуправления Ивановской области"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организация Общероссийской общественной организации "Всероссийское общество инвалидов"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900000,00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Региональное отделение Общероссийской общественной организации "Союз пенсионеров России" по Ивановской области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общественная организация молодых инвалидов и их родителей "Грани"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детская общественная организация содействия развитию детей "Союз детских организаций и объединений (СДО)"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 xml:space="preserve">Автономная некоммерческая организация "Центр социальных </w:t>
            </w:r>
            <w:proofErr w:type="spellStart"/>
            <w:r>
              <w:t>медиа</w:t>
            </w:r>
            <w:proofErr w:type="spellEnd"/>
            <w:r>
              <w:t xml:space="preserve"> проектов"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430000,00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6.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Ивановское региональное отделение Общероссийской молодежной общественной организации "Российский союз сельской молодежи"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 xml:space="preserve">Ивановское областное отделение Всероссийской общественной организации </w:t>
            </w:r>
            <w:r>
              <w:lastRenderedPageBreak/>
              <w:t>"Русское географическое общество"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lastRenderedPageBreak/>
              <w:t xml:space="preserve">целевое финансирование некоммерческих </w:t>
            </w:r>
            <w:r>
              <w:lastRenderedPageBreak/>
              <w:t>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lastRenderedPageBreak/>
              <w:t>514000,00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Благотворительный фонд помощи и поддержки жизни детей села "Радуга"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9.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Автономная некоммерческая организация "Хорошее зрение"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10.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Региональная общественная организация Национально-культурная автономия татар Ивановской области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11.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Автономная некоммерческая организация социальных услуг и консультативной деятельности "Ресурсный Центр Некоммерческих организаций Ивановской области"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12.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Некоммерческая организация "Фонд молодежных и социальных программ"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13.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14.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Автономная некоммерческая организация "Культурная Провинция"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15.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 xml:space="preserve">Ивановская городская общественная организация Всероссийской общественной организации ветеранов (пенсионеров) </w:t>
            </w:r>
            <w:r>
              <w:lastRenderedPageBreak/>
              <w:t>войны, труда, Вооруженных Сил и правоохранительных органов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lastRenderedPageBreak/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Благотворительный фонд "Спешите творить добро"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87000,00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17.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общественная организация "Центр общественных инициатив"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18.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Научно-образовательная ассоциация "Методический центр "Иваново"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19.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Ассоциация "Арабско-русское содружество"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20.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"Ассамблея народов России"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784000,00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21.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физкультурно-спортивная общественная организация "Детско-юношеский клуб национальных и спортивных видов борьбы "Борец"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22.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города Иваново Ивановской области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23.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 xml:space="preserve">Ивановская региональная общественная организация интеллектуальных игр </w:t>
            </w:r>
            <w:r>
              <w:lastRenderedPageBreak/>
              <w:t>"Ивановская лига интеллектуального спорта"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lastRenderedPageBreak/>
              <w:t xml:space="preserve">целевое финансирование некоммерческих </w:t>
            </w:r>
            <w:r>
              <w:lastRenderedPageBreak/>
              <w:t>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lastRenderedPageBreak/>
              <w:t>100000,00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Ивановское областное отделение международного общественного фонда "Российский фонд мира"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276000,00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25.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общественная организация ветеранов "Щит и меч"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26.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27.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общественная организация "Союз десантников"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94000,00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9069" w:type="dxa"/>
            <w:gridSpan w:val="5"/>
          </w:tcPr>
          <w:p w:rsidR="00A73FAA" w:rsidRDefault="00A73FAA">
            <w:pPr>
              <w:pStyle w:val="ConsPlusNormal"/>
              <w:jc w:val="center"/>
              <w:outlineLvl w:val="1"/>
            </w:pPr>
            <w:r>
              <w:t xml:space="preserve">За счет средств, предусмотренных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мероприятий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28.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общественная организация "Союз десантников"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259792,00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29.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Ивановское областное общественное движение по оказанию поддержки многодетным семьям "Дети и Родители"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410000,00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30.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региональная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545986,40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31.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Общественная Организация семей, воспитывающих детей-инвалидов, и инвалидов с детства "Солнечный Круг"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спортивная общественная организация "Клуб восточных боевых единоборств "Дракон"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33.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34.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Автономная некоммерческая организация "Окружной совет организаций территориального общественного самоуправления"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35.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Ивановское юртовое казачье общество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36.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Автономная некоммерческая организация региональный экспертный центр "Доступная среда"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179600,00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  <w:tr w:rsidR="00A73FAA">
        <w:tc>
          <w:tcPr>
            <w:tcW w:w="566" w:type="dxa"/>
          </w:tcPr>
          <w:p w:rsidR="00A73FAA" w:rsidRDefault="00A73FAA">
            <w:pPr>
              <w:pStyle w:val="ConsPlusNormal"/>
            </w:pPr>
            <w:r>
              <w:t>37.</w:t>
            </w:r>
          </w:p>
        </w:tc>
        <w:tc>
          <w:tcPr>
            <w:tcW w:w="2835" w:type="dxa"/>
          </w:tcPr>
          <w:p w:rsidR="00A73FAA" w:rsidRDefault="00A73FAA">
            <w:pPr>
              <w:pStyle w:val="ConsPlusNormal"/>
              <w:jc w:val="both"/>
            </w:pPr>
            <w:r>
              <w:t>Ивановская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211" w:type="dxa"/>
          </w:tcPr>
          <w:p w:rsidR="00A73FAA" w:rsidRDefault="00A73FAA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1757" w:type="dxa"/>
          </w:tcPr>
          <w:p w:rsidR="00A73FAA" w:rsidRDefault="00A73FAA">
            <w:pPr>
              <w:pStyle w:val="ConsPlusNormal"/>
              <w:jc w:val="center"/>
            </w:pPr>
            <w:r>
              <w:t>204621,60</w:t>
            </w:r>
          </w:p>
        </w:tc>
        <w:tc>
          <w:tcPr>
            <w:tcW w:w="1700" w:type="dxa"/>
          </w:tcPr>
          <w:p w:rsidR="00A73FAA" w:rsidRDefault="00A73FAA">
            <w:pPr>
              <w:pStyle w:val="ConsPlusNormal"/>
              <w:jc w:val="both"/>
            </w:pPr>
            <w:r>
              <w:t>до 31.12.2018</w:t>
            </w:r>
          </w:p>
        </w:tc>
      </w:tr>
    </w:tbl>
    <w:p w:rsidR="00A73FAA" w:rsidRDefault="00A73FAA">
      <w:pPr>
        <w:pStyle w:val="ConsPlusNormal"/>
        <w:jc w:val="both"/>
      </w:pPr>
    </w:p>
    <w:p w:rsidR="00A73FAA" w:rsidRDefault="00A73FAA">
      <w:pPr>
        <w:pStyle w:val="ConsPlusNormal"/>
        <w:jc w:val="both"/>
      </w:pPr>
    </w:p>
    <w:p w:rsidR="00A73FAA" w:rsidRDefault="00A73F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0B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FAA"/>
    <w:rsid w:val="00A60A0F"/>
    <w:rsid w:val="00A7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3F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95F14525B693349289AC979828E0C671E374C95F3CFFB5B4BC6D938056116319B1E3E339B676A02A2ADC17DA11E3B442S2OBJ" TargetMode="External"/><Relationship Id="rId13" Type="http://schemas.openxmlformats.org/officeDocument/2006/relationships/hyperlink" Target="consultantplus://offline/ref=F895F14525B693349289AC979828E0C671E374C95F3CFFB8B0BC6D938056116319B1E3E339B676A02A2ADC17DA11E3B442S2O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95F14525B693349289AC979828E0C671E374C95F3CFCB9B9B16D938056116319B1E3E339B676A02A2ADC17DA11E3B442S2OBJ" TargetMode="External"/><Relationship Id="rId12" Type="http://schemas.openxmlformats.org/officeDocument/2006/relationships/hyperlink" Target="consultantplus://offline/ref=F895F14525B693349289AC979828E0C671E374C95F3CF9B0B3B06D938056116319B1E3E339B676A02A2ADC17DA11E3B442S2OB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95F14525B693349289AC979828E0C671E374C95F3CFFB8B0BC6D938056116319B1E3E339B676A02A2ADC17DA11E3B442S2OBJ" TargetMode="External"/><Relationship Id="rId11" Type="http://schemas.openxmlformats.org/officeDocument/2006/relationships/hyperlink" Target="consultantplus://offline/ref=F895F14525B693349289AC979828E0C671E374C95736F8B6B5BF3099880F1D611EBEBCE62CA72EAF2C30C216C50DE1B5S4OAJ" TargetMode="External"/><Relationship Id="rId5" Type="http://schemas.openxmlformats.org/officeDocument/2006/relationships/hyperlink" Target="consultantplus://offline/ref=F895F14525B693349289AC979828E0C671E374C95F3CF9B0B3B06D938056116319B1E3E339B676A02A2ADC17DA11E3B442S2OB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95F14525B693349289AC979828E0C671E374C95F3CFDB6B5B56D938056116319B1E3E32BB62EAC282EC217DF04B5E50777ABD9EA2D6EDE4A9159B8S7O2J" TargetMode="External"/><Relationship Id="rId4" Type="http://schemas.openxmlformats.org/officeDocument/2006/relationships/hyperlink" Target="consultantplus://offline/ref=F895F14525B693349289AC979828E0C671E374C95736F8B6B5BF3099880F1D611EBEBCE62CA72EAF2C30C216C50DE1B5S4OAJ" TargetMode="External"/><Relationship Id="rId9" Type="http://schemas.openxmlformats.org/officeDocument/2006/relationships/hyperlink" Target="consultantplus://offline/ref=F895F14525B693349289AC979828E0C671E374C95F3CFDB6B5B56D938056116319B1E3E339B676A02A2ADC17DA11E3B442S2OBJ" TargetMode="External"/><Relationship Id="rId14" Type="http://schemas.openxmlformats.org/officeDocument/2006/relationships/hyperlink" Target="consultantplus://offline/ref=F895F14525B693349289AC979828E0C671E374C95F3CFDB6B5B56D938056116319B1E3E32BB62EAC282EC217D304B5E50777ABD9EA2D6EDE4A9159B8S7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2019-01-24T09:14:00Z</dcterms:created>
  <dcterms:modified xsi:type="dcterms:W3CDTF">2019-01-24T09:15:00Z</dcterms:modified>
</cp:coreProperties>
</file>