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44319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3191" w:rsidRDefault="00443191">
            <w:pPr>
              <w:pStyle w:val="ConsPlusNormal"/>
            </w:pPr>
            <w:r>
              <w:t>7 мая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3191" w:rsidRDefault="00443191">
            <w:pPr>
              <w:pStyle w:val="ConsPlusNormal"/>
              <w:jc w:val="right"/>
            </w:pPr>
            <w:r>
              <w:t>N 601</w:t>
            </w:r>
          </w:p>
        </w:tc>
      </w:tr>
    </w:tbl>
    <w:p w:rsidR="00443191" w:rsidRDefault="004431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3191" w:rsidRDefault="00443191">
      <w:pPr>
        <w:pStyle w:val="ConsPlusNormal"/>
        <w:ind w:firstLine="540"/>
        <w:jc w:val="both"/>
      </w:pPr>
    </w:p>
    <w:p w:rsidR="00443191" w:rsidRDefault="00443191">
      <w:pPr>
        <w:pStyle w:val="ConsPlusTitle"/>
        <w:jc w:val="center"/>
      </w:pPr>
      <w:r>
        <w:t>УКАЗ</w:t>
      </w:r>
    </w:p>
    <w:p w:rsidR="00443191" w:rsidRDefault="00443191">
      <w:pPr>
        <w:pStyle w:val="ConsPlusTitle"/>
        <w:jc w:val="center"/>
      </w:pPr>
    </w:p>
    <w:p w:rsidR="00443191" w:rsidRDefault="00443191">
      <w:pPr>
        <w:pStyle w:val="ConsPlusTitle"/>
        <w:jc w:val="center"/>
      </w:pPr>
      <w:r>
        <w:t>ПРЕЗИДЕНТА РОССИЙСКОЙ ФЕДЕРАЦИИ</w:t>
      </w:r>
    </w:p>
    <w:p w:rsidR="00443191" w:rsidRDefault="00443191">
      <w:pPr>
        <w:pStyle w:val="ConsPlusTitle"/>
        <w:jc w:val="center"/>
      </w:pPr>
    </w:p>
    <w:p w:rsidR="00443191" w:rsidRDefault="00443191">
      <w:pPr>
        <w:pStyle w:val="ConsPlusTitle"/>
        <w:jc w:val="center"/>
      </w:pPr>
      <w:r>
        <w:t>ОБ ОСНОВНЫХ НАПРАВЛЕНИЯХ</w:t>
      </w:r>
    </w:p>
    <w:p w:rsidR="00443191" w:rsidRDefault="00443191">
      <w:pPr>
        <w:pStyle w:val="ConsPlusTitle"/>
        <w:jc w:val="center"/>
      </w:pPr>
      <w:r>
        <w:t>СОВЕРШЕНСТВОВАНИЯ СИСТЕМЫ ГОСУДАРСТВЕННОГО УПРАВЛЕНИЯ</w:t>
      </w:r>
    </w:p>
    <w:p w:rsidR="00443191" w:rsidRDefault="00443191">
      <w:pPr>
        <w:pStyle w:val="ConsPlusNormal"/>
        <w:ind w:firstLine="540"/>
        <w:jc w:val="both"/>
      </w:pPr>
    </w:p>
    <w:p w:rsidR="00443191" w:rsidRDefault="00443191">
      <w:pPr>
        <w:pStyle w:val="ConsPlusNormal"/>
        <w:ind w:firstLine="540"/>
        <w:jc w:val="both"/>
      </w:pPr>
      <w:r>
        <w:t>В целях дальнейшего совершенствования системы государственного управления постановляю: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1. Правительству Российской Федерации обеспечить достижение следующих показателей: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а) уровень удовлетворенности граждан Российской Федерации (далее - граждане) качеством предоставления государственных и муниципальных услуг к 2018 году - не менее 90 процентов;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б) 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в) доля граждан, использующих механизм получения государственных и муниципальных услуг в электронной форме, к 2018 году - не менее 70 процентов;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 xml:space="preserve">г) снижение среднего числа обращений представителей </w:t>
      </w:r>
      <w:proofErr w:type="spellStart"/>
      <w:proofErr w:type="gramStart"/>
      <w:r>
        <w:t>бизнес-сообщества</w:t>
      </w:r>
      <w:proofErr w:type="spellEnd"/>
      <w:proofErr w:type="gramEnd"/>
      <w:r>
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2;</w:t>
      </w:r>
    </w:p>
    <w:p w:rsidR="00443191" w:rsidRDefault="0044319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минут.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2. Правительству Российской Федерации обеспечить реализацию следующих мероприятий: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 xml:space="preserve">а) до 1 сентября 2012 г. сформировать </w:t>
      </w:r>
      <w:hyperlink r:id="rId4" w:history="1">
        <w:r>
          <w:rPr>
            <w:color w:val="0000FF"/>
          </w:rPr>
          <w:t>систему</w:t>
        </w:r>
      </w:hyperlink>
      <w:r>
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предоставление не менее 60 дней для проведения публичных консультаций;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 xml:space="preserve">б) до 1 сентября 2012 г. обеспечить повышение информационной открытости </w:t>
      </w:r>
      <w:proofErr w:type="spellStart"/>
      <w:r>
        <w:lastRenderedPageBreak/>
        <w:t>саморегулируемых</w:t>
      </w:r>
      <w:proofErr w:type="spellEnd"/>
      <w:r>
        <w:t xml:space="preserve">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 xml:space="preserve">в) до 1 сентября 2012 г. утвердить </w:t>
      </w:r>
      <w:hyperlink r:id="rId5" w:history="1">
        <w:r>
          <w:rPr>
            <w:color w:val="0000FF"/>
          </w:rPr>
          <w:t>концепцию</w:t>
        </w:r>
      </w:hyperlink>
      <w:r>
        <w:t xml:space="preserve"> "российской общественной инициативы", предусматривающую: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с 15 апреля 2013 г.;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 xml:space="preserve"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</w:t>
      </w:r>
      <w:proofErr w:type="spellStart"/>
      <w:proofErr w:type="gramStart"/>
      <w:r>
        <w:t>бизнес-сообщества</w:t>
      </w:r>
      <w:proofErr w:type="spellEnd"/>
      <w:proofErr w:type="gramEnd"/>
      <w:r>
        <w:t>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г) до 15 июля 2013 г. обеспечить доступ в сети Интернет к открытым данным, содержащимся в информационных системах органов государственной власти Российской Федерации;</w:t>
      </w:r>
    </w:p>
    <w:p w:rsidR="00443191" w:rsidRDefault="00443191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до 1 января 2013 г.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 xml:space="preserve">установить обязательный для федеральных органов исполнительной власти </w:t>
      </w:r>
      <w:hyperlink r:id="rId6" w:history="1">
        <w:r>
          <w:rPr>
            <w:color w:val="0000FF"/>
          </w:rPr>
          <w:t>порядок</w:t>
        </w:r>
      </w:hyperlink>
      <w:r>
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стадиях подготовки указанных проектов;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 xml:space="preserve">установить сроки </w:t>
      </w:r>
      <w:proofErr w:type="gramStart"/>
      <w:r>
        <w:t>проведения процедур оценки регулирующего воздействия проектов нормативных правовых</w:t>
      </w:r>
      <w:proofErr w:type="gramEnd"/>
      <w:r>
        <w:t xml:space="preserve"> актов, включая публичные консультации и подготовку заключений, достаточные для обеспечения полноты и объективности такой оценки;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с 2015 года;</w:t>
      </w:r>
    </w:p>
    <w:p w:rsidR="00443191" w:rsidRDefault="00443191">
      <w:pPr>
        <w:pStyle w:val="ConsPlusNormal"/>
        <w:spacing w:before="220"/>
        <w:ind w:firstLine="540"/>
        <w:jc w:val="both"/>
      </w:pPr>
      <w:proofErr w:type="gramStart"/>
      <w:r>
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сроки;</w:t>
      </w:r>
      <w:proofErr w:type="gramEnd"/>
    </w:p>
    <w:p w:rsidR="00443191" w:rsidRDefault="00443191">
      <w:pPr>
        <w:pStyle w:val="ConsPlusNormal"/>
        <w:spacing w:before="220"/>
        <w:ind w:firstLine="540"/>
        <w:jc w:val="both"/>
      </w:pPr>
      <w:r>
        <w:t>е) 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до 1 июля 2013 г.;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lastRenderedPageBreak/>
        <w:t>организацию поэтапного предоставления государственных и муниципальных услуг по принципу "одного окна" - до 1 января 2015 г.;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ж) до 1 января 2013 г.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ответственности;</w:t>
      </w:r>
    </w:p>
    <w:p w:rsidR="00443191" w:rsidRDefault="00443191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до 1 сентября 2012 г. внести в Государственную Думу Федерального Собрания Российской Федерации проект федерального закона, предусматривающий расширение перечня выборных муниципальных должностей;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и) до 1 января 2013 г. обеспечить внесение в законодательство Российской Федерации изменений, предусматривающих: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 xml:space="preserve">установление критериев и </w:t>
      </w:r>
      <w:hyperlink r:id="rId7" w:history="1">
        <w:r>
          <w:rPr>
            <w:color w:val="0000FF"/>
          </w:rPr>
          <w:t>порядка</w:t>
        </w:r>
      </w:hyperlink>
      <w:r>
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</w:t>
      </w:r>
      <w:proofErr w:type="gramStart"/>
      <w:r>
        <w:t>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образований;</w:t>
      </w:r>
      <w:proofErr w:type="gramEnd"/>
    </w:p>
    <w:p w:rsidR="00443191" w:rsidRDefault="00443191">
      <w:pPr>
        <w:pStyle w:val="ConsPlusNormal"/>
        <w:spacing w:before="220"/>
        <w:ind w:firstLine="540"/>
        <w:jc w:val="both"/>
      </w:pPr>
      <w:r>
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к) до 1 сентября 2012 г.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осуществлении контрольно-надзорных функций;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л) до 1 сентября 2012 г.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организаций;</w:t>
      </w:r>
    </w:p>
    <w:p w:rsidR="00443191" w:rsidRDefault="00443191">
      <w:pPr>
        <w:pStyle w:val="ConsPlusNormal"/>
        <w:spacing w:before="220"/>
        <w:ind w:firstLine="540"/>
        <w:jc w:val="both"/>
      </w:pPr>
      <w:proofErr w:type="gramStart"/>
      <w:r>
        <w:t xml:space="preserve">м) до 1 сентября 2012 г. определить </w:t>
      </w:r>
      <w:hyperlink r:id="rId8" w:history="1">
        <w:r>
          <w:rPr>
            <w:color w:val="0000FF"/>
          </w:rPr>
          <w:t>состав</w:t>
        </w:r>
      </w:hyperlink>
      <w:r>
        <w:t xml:space="preserve"> нормативных правовых актов и иных документов, включая программные,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федеральных органах исполнительной власти;</w:t>
      </w:r>
      <w:proofErr w:type="gramEnd"/>
    </w:p>
    <w:p w:rsidR="00443191" w:rsidRDefault="00443191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 xml:space="preserve">) до 1 октября 2012 г.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</w:t>
      </w:r>
      <w:proofErr w:type="gramStart"/>
      <w:r>
        <w:t>контроле за</w:t>
      </w:r>
      <w:proofErr w:type="gramEnd"/>
      <w:r>
        <w:t xml:space="preserve"> их исполнением;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о) в рамках реформирования и развития государственной гражданской службы: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 xml:space="preserve">предусмотреть возможность участия на паритетных началах представителей общественных </w:t>
      </w:r>
      <w:r>
        <w:lastRenderedPageBreak/>
        <w:t>советов при органах государственной власти Российской Федерации в деятельности конкурсных и аттестационных комиссий этих органов - до 1 сентября 2012 г.;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</w:t>
      </w:r>
      <w:proofErr w:type="spellStart"/>
      <w:r>
        <w:t>антикоррупционное</w:t>
      </w:r>
      <w:proofErr w:type="spellEnd"/>
      <w:r>
        <w:t xml:space="preserve"> поведение, - до 1 декабря 2012 г.;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организовать повышение квалификации государственных гражданских служащих, принимающих участие в предоставлении государственных услуг, - до 1 февраля 2013 г.;</w:t>
      </w:r>
    </w:p>
    <w:p w:rsidR="00443191" w:rsidRDefault="00443191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>) до 1 июля 2012 г.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Президентом Российской Федерации;</w:t>
      </w:r>
    </w:p>
    <w:p w:rsidR="00443191" w:rsidRDefault="00443191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spellEnd"/>
      <w:r>
        <w:t>) до 1 июля 2012 г.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формирование единой базы вакансий;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расширение практики использования испытательного срока при замещении должностей государственной гражданской службы;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 xml:space="preserve">формирование перечня квалификационных требований для замещения должностей государственной гражданской службы на основе </w:t>
      </w:r>
      <w:proofErr w:type="spellStart"/>
      <w:r>
        <w:t>компетентностного</w:t>
      </w:r>
      <w:proofErr w:type="spellEnd"/>
      <w:r>
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развитие института наставничества на государственной гражданской службе;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 xml:space="preserve"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</w:t>
      </w:r>
      <w:r>
        <w:lastRenderedPageBreak/>
        <w:t>реальной эффективностью их работы;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структуру государственного управления;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с) до 1 декабря 2012 г. представить в установленном порядке предложения: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т) до 1 сентября 2012 г.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у) до 1 января 2013 г.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решениям;</w:t>
      </w:r>
    </w:p>
    <w:p w:rsidR="00443191" w:rsidRDefault="00443191">
      <w:pPr>
        <w:pStyle w:val="ConsPlusNormal"/>
        <w:spacing w:before="220"/>
        <w:ind w:firstLine="540"/>
        <w:jc w:val="both"/>
      </w:pPr>
      <w:proofErr w:type="spellStart"/>
      <w:r>
        <w:t>ф</w:t>
      </w:r>
      <w:proofErr w:type="spellEnd"/>
      <w:r>
        <w:t>) до 1 ноября 2013 г.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них;</w:t>
      </w:r>
    </w:p>
    <w:p w:rsidR="00443191" w:rsidRDefault="00443191">
      <w:pPr>
        <w:pStyle w:val="ConsPlusNormal"/>
        <w:spacing w:before="220"/>
        <w:ind w:firstLine="540"/>
        <w:jc w:val="both"/>
      </w:pPr>
      <w:proofErr w:type="spellStart"/>
      <w:r>
        <w:t>х</w:t>
      </w:r>
      <w:proofErr w:type="spellEnd"/>
      <w:r>
        <w:t>) до 1 декабря 2013 г.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участников;</w:t>
      </w:r>
    </w:p>
    <w:p w:rsidR="00443191" w:rsidRDefault="00443191">
      <w:pPr>
        <w:pStyle w:val="ConsPlusNormal"/>
        <w:spacing w:before="220"/>
        <w:ind w:firstLine="540"/>
        <w:jc w:val="both"/>
      </w:pPr>
      <w:proofErr w:type="spellStart"/>
      <w:r>
        <w:t>ц</w:t>
      </w:r>
      <w:proofErr w:type="spellEnd"/>
      <w:r>
        <w:t xml:space="preserve">) до 1 декабря 2012 г.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</w:t>
      </w:r>
      <w:proofErr w:type="spellStart"/>
      <w:r>
        <w:t>софинансирования</w:t>
      </w:r>
      <w:proofErr w:type="spellEnd"/>
      <w:r>
        <w:t xml:space="preserve"> муниципальных образований;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ч) до 1 декабря 2012 г. в рамках работы по повышению бюджетной обеспеченности местных бюджетов принять меры, предусматривающие: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совершенствование специальных налоговых режимов для обеспечения приоритетного зачисления поступлений в местные бюджеты;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оптимизацию (сокращение) федеральных льгот по региональным и местным налогам на основе их инвентаризации и анализа эффективности;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 xml:space="preserve"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</w:t>
      </w:r>
      <w:r>
        <w:lastRenderedPageBreak/>
        <w:t>городских округов;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возможность зачисления в местные бюджеты поступлений от налога на имущество организаций;</w:t>
      </w:r>
    </w:p>
    <w:p w:rsidR="00443191" w:rsidRDefault="00443191">
      <w:pPr>
        <w:pStyle w:val="ConsPlusNormal"/>
        <w:spacing w:before="220"/>
        <w:ind w:firstLine="540"/>
        <w:jc w:val="both"/>
      </w:pPr>
      <w:proofErr w:type="spellStart"/>
      <w:r>
        <w:t>ш</w:t>
      </w:r>
      <w:proofErr w:type="spellEnd"/>
      <w:r>
        <w:t>) до 1 сентября 2012 г.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показателей.</w:t>
      </w:r>
    </w:p>
    <w:p w:rsidR="00443191" w:rsidRDefault="00443191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443191" w:rsidRDefault="00443191">
      <w:pPr>
        <w:pStyle w:val="ConsPlusNormal"/>
        <w:ind w:firstLine="540"/>
        <w:jc w:val="both"/>
      </w:pPr>
    </w:p>
    <w:p w:rsidR="00443191" w:rsidRDefault="00443191">
      <w:pPr>
        <w:pStyle w:val="ConsPlusNormal"/>
        <w:jc w:val="right"/>
      </w:pPr>
      <w:r>
        <w:t>Президент</w:t>
      </w:r>
    </w:p>
    <w:p w:rsidR="00443191" w:rsidRDefault="00443191">
      <w:pPr>
        <w:pStyle w:val="ConsPlusNormal"/>
        <w:jc w:val="right"/>
      </w:pPr>
      <w:r>
        <w:t>Российской Федерации</w:t>
      </w:r>
    </w:p>
    <w:p w:rsidR="00443191" w:rsidRDefault="00443191">
      <w:pPr>
        <w:pStyle w:val="ConsPlusNormal"/>
        <w:jc w:val="right"/>
      </w:pPr>
      <w:r>
        <w:t>В.ПУТИН</w:t>
      </w:r>
    </w:p>
    <w:p w:rsidR="00443191" w:rsidRDefault="00443191">
      <w:pPr>
        <w:pStyle w:val="ConsPlusNormal"/>
      </w:pPr>
      <w:r>
        <w:t>Москва, Кремль</w:t>
      </w:r>
    </w:p>
    <w:p w:rsidR="00443191" w:rsidRDefault="00443191">
      <w:pPr>
        <w:pStyle w:val="ConsPlusNormal"/>
        <w:spacing w:before="220"/>
      </w:pPr>
      <w:r>
        <w:t>7 мая 2012 года</w:t>
      </w:r>
    </w:p>
    <w:p w:rsidR="00443191" w:rsidRDefault="00443191">
      <w:pPr>
        <w:pStyle w:val="ConsPlusNormal"/>
        <w:spacing w:before="220"/>
      </w:pPr>
      <w:r>
        <w:t>N 601</w:t>
      </w:r>
    </w:p>
    <w:p w:rsidR="00443191" w:rsidRDefault="00443191">
      <w:pPr>
        <w:pStyle w:val="ConsPlusNormal"/>
        <w:ind w:firstLine="540"/>
        <w:jc w:val="both"/>
      </w:pPr>
    </w:p>
    <w:p w:rsidR="00443191" w:rsidRDefault="00443191">
      <w:pPr>
        <w:pStyle w:val="ConsPlusNormal"/>
        <w:ind w:firstLine="540"/>
        <w:jc w:val="both"/>
      </w:pPr>
    </w:p>
    <w:p w:rsidR="00443191" w:rsidRDefault="004431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52B0" w:rsidRDefault="008652B0"/>
    <w:sectPr w:rsidR="008652B0" w:rsidSect="00F0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191"/>
    <w:rsid w:val="00443191"/>
    <w:rsid w:val="0086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1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31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3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3DBBF4848CE2E9AB96208199EA03AD0698AABCA5D9E606163FD9188D5F94DC260A94698925FFA4178B632EF86A02A76E64754925CAA878A5v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3DBBF4848CE2E9AB96208199EA03AD079AAFBAA2D1E606163FD9188D5F94DC260A94698925FFA7138B632EF86A02A76E64754925CAA878A5v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3DBBF4848CE2E9AB96208199EA03AD079BAABFA5D3E606163FD9188D5F94DC260A94698925FFA7128B632EF86A02A76E64754925CAA878A5v1H" TargetMode="External"/><Relationship Id="rId5" Type="http://schemas.openxmlformats.org/officeDocument/2006/relationships/hyperlink" Target="consultantplus://offline/ref=693DBBF4848CE2E9AB96208199EA03AD0599AEB9A3D7E606163FD9188D5F94DC340ACC658B20E1A5179E357FBDA3v6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93DBBF4848CE2E9AB96208199EA03AD079BAABFA5D2E606163FD9188D5F94DC260A94698925FFA4118B632EF86A02A76E64754925CAA878A5v1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2437</Words>
  <Characters>13893</Characters>
  <Application>Microsoft Office Word</Application>
  <DocSecurity>0</DocSecurity>
  <Lines>115</Lines>
  <Paragraphs>32</Paragraphs>
  <ScaleCrop>false</ScaleCrop>
  <Company/>
  <LinksUpToDate>false</LinksUpToDate>
  <CharactersWithSpaces>16298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2019-01-25T07:47:00Z</dcterms:created>
  <dcterms:modified xsi:type="dcterms:W3CDTF">2019-01-25T07:47:00Z</dcterms:modified>
</cp:coreProperties>
</file>