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D6A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6A75" w:rsidRDefault="00AD6A75">
            <w:pPr>
              <w:pStyle w:val="ConsPlusNormal"/>
              <w:outlineLvl w:val="0"/>
            </w:pPr>
            <w:r>
              <w:t>20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6A75" w:rsidRDefault="00AD6A75">
            <w:pPr>
              <w:pStyle w:val="ConsPlusNormal"/>
              <w:jc w:val="right"/>
              <w:outlineLvl w:val="0"/>
            </w:pPr>
            <w:r>
              <w:t>N 1141</w:t>
            </w:r>
          </w:p>
        </w:tc>
      </w:tr>
    </w:tbl>
    <w:p w:rsidR="00AD6A75" w:rsidRDefault="00AD6A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6A75" w:rsidRDefault="00AD6A75">
      <w:pPr>
        <w:pStyle w:val="ConsPlusNormal"/>
        <w:jc w:val="both"/>
      </w:pPr>
    </w:p>
    <w:p w:rsidR="00AD6A75" w:rsidRDefault="00AD6A75">
      <w:pPr>
        <w:pStyle w:val="ConsPlusTitle"/>
        <w:jc w:val="center"/>
      </w:pPr>
      <w:r>
        <w:t>УКАЗ</w:t>
      </w:r>
    </w:p>
    <w:p w:rsidR="00AD6A75" w:rsidRDefault="00AD6A75">
      <w:pPr>
        <w:pStyle w:val="ConsPlusTitle"/>
        <w:jc w:val="center"/>
      </w:pPr>
    </w:p>
    <w:p w:rsidR="00AD6A75" w:rsidRDefault="00AD6A75">
      <w:pPr>
        <w:pStyle w:val="ConsPlusTitle"/>
        <w:jc w:val="center"/>
      </w:pPr>
      <w:r>
        <w:t>ПРЕЗИДЕНТА РОССИЙСКОЙ ФЕДЕРАЦИИ</w:t>
      </w:r>
    </w:p>
    <w:p w:rsidR="00AD6A75" w:rsidRDefault="00AD6A75">
      <w:pPr>
        <w:pStyle w:val="ConsPlusTitle"/>
        <w:jc w:val="center"/>
      </w:pPr>
    </w:p>
    <w:p w:rsidR="00AD6A75" w:rsidRDefault="00AD6A75">
      <w:pPr>
        <w:pStyle w:val="ConsPlusTitle"/>
        <w:jc w:val="center"/>
      </w:pPr>
      <w:r>
        <w:t>О ПЕРЕЧНЕ</w:t>
      </w:r>
    </w:p>
    <w:p w:rsidR="00AD6A75" w:rsidRDefault="00AD6A75">
      <w:pPr>
        <w:pStyle w:val="ConsPlusTitle"/>
        <w:jc w:val="center"/>
      </w:pPr>
      <w:r>
        <w:t>ДОЛЖНОСТЕЙ, ПЕРИОДЫ СЛУЖБЫ (РАБОТЫ) В КОТОРЫХ ВКЛЮЧАЮТСЯ</w:t>
      </w:r>
    </w:p>
    <w:p w:rsidR="00AD6A75" w:rsidRDefault="00AD6A75">
      <w:pPr>
        <w:pStyle w:val="ConsPlusTitle"/>
        <w:jc w:val="center"/>
      </w:pPr>
      <w:r>
        <w:t>В СТАЖ ГОСУДАРСТВЕННОЙ ГРАЖДАНСКОЙ СЛУЖБЫ ДЛЯ НАЗНАЧЕНИЯ</w:t>
      </w:r>
    </w:p>
    <w:p w:rsidR="00AD6A75" w:rsidRDefault="00AD6A75">
      <w:pPr>
        <w:pStyle w:val="ConsPlusTitle"/>
        <w:jc w:val="center"/>
      </w:pPr>
      <w:r>
        <w:t>ПЕНСИИ ЗА ВЫСЛУГУ ЛЕТ ФЕДЕРАЛЬНЫХ ГОСУДАРСТВЕННЫХ</w:t>
      </w:r>
    </w:p>
    <w:p w:rsidR="00AD6A75" w:rsidRDefault="00AD6A75">
      <w:pPr>
        <w:pStyle w:val="ConsPlusTitle"/>
        <w:jc w:val="center"/>
      </w:pPr>
      <w:r>
        <w:t>ГРАЖДАНСКИХ СЛУЖАЩИХ</w:t>
      </w:r>
    </w:p>
    <w:p w:rsidR="00AD6A75" w:rsidRDefault="00AD6A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6A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6A75" w:rsidRDefault="00AD6A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A75" w:rsidRDefault="00AD6A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14.01.2011 </w:t>
            </w:r>
            <w:hyperlink r:id="rId4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D6A75" w:rsidRDefault="00AD6A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19.05.2011 </w:t>
            </w:r>
            <w:hyperlink r:id="rId5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16.01.2017 </w:t>
            </w:r>
            <w:hyperlink r:id="rId6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D6A75" w:rsidRDefault="00AD6A75">
      <w:pPr>
        <w:pStyle w:val="ConsPlusNormal"/>
        <w:ind w:firstLine="540"/>
        <w:jc w:val="both"/>
      </w:pPr>
    </w:p>
    <w:p w:rsidR="00AD6A75" w:rsidRDefault="00AD6A75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19</w:t>
        </w:r>
      </w:hyperlink>
      <w:r>
        <w:t xml:space="preserve"> Федерального закона от 15 декабря 2001 г. N 166-ФЗ "О государственном пенсионном обеспечении в Российской Федерации" постановляю: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2. Установить, что в стаж государственной гражданской службы для назначения пенсии за выслугу лет федеральных государственных гражданских служащих засчитываются периоды службы (работы), которые до вступления в силу настоящего Указа были в установленном порядке включены (засчитаны) федеральным государственным гражданским служащим в указанный стаж.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AD6A75" w:rsidRDefault="00AD6A75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17 декабря 2002 г. N 1413 "Об утверждении перечня должностей, периоды службы (работы) в которых включаются в стаж государственной службы для назначения пенсии за выслугу лет федеральных государственных служащих" (Собрание законодательства Российской Федерации, 2002, N 51, ст. 5063);</w:t>
      </w:r>
    </w:p>
    <w:p w:rsidR="00AD6A75" w:rsidRDefault="00AD6A7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22 приложения N 1</w:t>
        </w:r>
      </w:hyperlink>
      <w:r>
        <w:t xml:space="preserve"> к Указу Президента Российской Федерации от 25 ноября 2003 г. N 1389 "Об изменении и признании утратившими силу некоторых актов Президента Российской Федерации" (Собрание законодательства Российской Федерации, 2003, N 48, ст. 4659);</w:t>
      </w:r>
    </w:p>
    <w:p w:rsidR="00AD6A75" w:rsidRDefault="00AD6A75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6 августа 2005 г. N 931 "О внесении изменений в некоторые акты Президента Российской Федерации" (Собрание законодательства Российской Федерации, 2005, N 32, ст. 3275).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AD6A75" w:rsidRDefault="00AD6A75">
      <w:pPr>
        <w:pStyle w:val="ConsPlusNormal"/>
        <w:ind w:firstLine="540"/>
        <w:jc w:val="both"/>
      </w:pPr>
    </w:p>
    <w:p w:rsidR="00AD6A75" w:rsidRDefault="00AD6A75">
      <w:pPr>
        <w:pStyle w:val="ConsPlusNormal"/>
        <w:jc w:val="right"/>
      </w:pPr>
      <w:r>
        <w:t>Президент</w:t>
      </w:r>
    </w:p>
    <w:p w:rsidR="00AD6A75" w:rsidRDefault="00AD6A75">
      <w:pPr>
        <w:pStyle w:val="ConsPlusNormal"/>
        <w:jc w:val="right"/>
      </w:pPr>
      <w:r>
        <w:t>Российской Федерации</w:t>
      </w:r>
    </w:p>
    <w:p w:rsidR="00AD6A75" w:rsidRDefault="00AD6A75">
      <w:pPr>
        <w:pStyle w:val="ConsPlusNormal"/>
        <w:jc w:val="right"/>
      </w:pPr>
      <w:r>
        <w:t>Д.МЕДВЕДЕВ</w:t>
      </w:r>
    </w:p>
    <w:p w:rsidR="00AD6A75" w:rsidRDefault="00AD6A75">
      <w:pPr>
        <w:pStyle w:val="ConsPlusNormal"/>
      </w:pPr>
      <w:r>
        <w:t>Москва, Кремль</w:t>
      </w:r>
    </w:p>
    <w:p w:rsidR="00AD6A75" w:rsidRDefault="00AD6A75">
      <w:pPr>
        <w:pStyle w:val="ConsPlusNormal"/>
        <w:spacing w:before="220"/>
      </w:pPr>
      <w:r>
        <w:t>20 сентября 2010 года</w:t>
      </w:r>
    </w:p>
    <w:p w:rsidR="00AD6A75" w:rsidRDefault="00AD6A75">
      <w:pPr>
        <w:pStyle w:val="ConsPlusNormal"/>
        <w:spacing w:before="220"/>
      </w:pPr>
      <w:r>
        <w:t>N 1141</w:t>
      </w:r>
    </w:p>
    <w:p w:rsidR="00AD6A75" w:rsidRDefault="00AD6A75">
      <w:pPr>
        <w:pStyle w:val="ConsPlusNormal"/>
      </w:pPr>
    </w:p>
    <w:p w:rsidR="00AD6A75" w:rsidRDefault="00AD6A75">
      <w:pPr>
        <w:pStyle w:val="ConsPlusNormal"/>
      </w:pPr>
    </w:p>
    <w:p w:rsidR="00AD6A75" w:rsidRDefault="00AD6A75">
      <w:pPr>
        <w:pStyle w:val="ConsPlusNormal"/>
        <w:ind w:firstLine="540"/>
        <w:jc w:val="both"/>
      </w:pPr>
    </w:p>
    <w:p w:rsidR="00AD6A75" w:rsidRDefault="00AD6A75">
      <w:pPr>
        <w:pStyle w:val="ConsPlusNormal"/>
        <w:jc w:val="center"/>
      </w:pPr>
    </w:p>
    <w:p w:rsidR="00AD6A75" w:rsidRDefault="00AD6A75">
      <w:pPr>
        <w:pStyle w:val="ConsPlusNormal"/>
        <w:jc w:val="center"/>
      </w:pPr>
    </w:p>
    <w:p w:rsidR="00AD6A75" w:rsidRDefault="00AD6A75">
      <w:pPr>
        <w:pStyle w:val="ConsPlusNormal"/>
        <w:jc w:val="right"/>
        <w:outlineLvl w:val="0"/>
      </w:pPr>
      <w:r>
        <w:t>Утвержден</w:t>
      </w:r>
    </w:p>
    <w:p w:rsidR="00AD6A75" w:rsidRDefault="00AD6A75">
      <w:pPr>
        <w:pStyle w:val="ConsPlusNormal"/>
        <w:jc w:val="right"/>
      </w:pPr>
      <w:r>
        <w:t>Указом Президента</w:t>
      </w:r>
    </w:p>
    <w:p w:rsidR="00AD6A75" w:rsidRDefault="00AD6A75">
      <w:pPr>
        <w:pStyle w:val="ConsPlusNormal"/>
        <w:jc w:val="right"/>
      </w:pPr>
      <w:r>
        <w:t>Российской Федерации</w:t>
      </w:r>
    </w:p>
    <w:p w:rsidR="00AD6A75" w:rsidRDefault="00AD6A75">
      <w:pPr>
        <w:pStyle w:val="ConsPlusNormal"/>
        <w:jc w:val="right"/>
      </w:pPr>
      <w:r>
        <w:t>от 20 сентября 2010 г. N 1141</w:t>
      </w:r>
    </w:p>
    <w:p w:rsidR="00AD6A75" w:rsidRDefault="00AD6A75">
      <w:pPr>
        <w:pStyle w:val="ConsPlusNormal"/>
        <w:ind w:firstLine="540"/>
        <w:jc w:val="both"/>
      </w:pPr>
    </w:p>
    <w:p w:rsidR="00AD6A75" w:rsidRDefault="00AD6A75">
      <w:pPr>
        <w:pStyle w:val="ConsPlusTitle"/>
        <w:jc w:val="center"/>
      </w:pPr>
      <w:bookmarkStart w:id="0" w:name="P42"/>
      <w:bookmarkEnd w:id="0"/>
      <w:r>
        <w:t>ПЕРЕЧЕНЬ</w:t>
      </w:r>
    </w:p>
    <w:p w:rsidR="00AD6A75" w:rsidRDefault="00AD6A75">
      <w:pPr>
        <w:pStyle w:val="ConsPlusTitle"/>
        <w:jc w:val="center"/>
      </w:pPr>
      <w:r>
        <w:t>ДОЛЖНОСТЕЙ, ПЕРИОДЫ СЛУЖБЫ (РАБОТЫ) В КОТОРЫХ ВКЛЮЧАЮТСЯ</w:t>
      </w:r>
    </w:p>
    <w:p w:rsidR="00AD6A75" w:rsidRDefault="00AD6A75">
      <w:pPr>
        <w:pStyle w:val="ConsPlusTitle"/>
        <w:jc w:val="center"/>
      </w:pPr>
      <w:r>
        <w:t>В СТАЖ ГОСУДАРСТВЕННОЙ ГРАЖДАНСКОЙ СЛУЖБЫ ДЛЯ НАЗНАЧЕНИЯ</w:t>
      </w:r>
    </w:p>
    <w:p w:rsidR="00AD6A75" w:rsidRDefault="00AD6A75">
      <w:pPr>
        <w:pStyle w:val="ConsPlusTitle"/>
        <w:jc w:val="center"/>
      </w:pPr>
      <w:r>
        <w:t>ПЕНСИИ ЗА ВЫСЛУГУ ЛЕТ ФЕДЕРАЛЬНЫХ ГОСУДАРСТВЕННЫХ</w:t>
      </w:r>
    </w:p>
    <w:p w:rsidR="00AD6A75" w:rsidRDefault="00AD6A75">
      <w:pPr>
        <w:pStyle w:val="ConsPlusTitle"/>
        <w:jc w:val="center"/>
      </w:pPr>
      <w:r>
        <w:t>ГРАЖДАНСКИХ СЛУЖАЩИХ</w:t>
      </w:r>
    </w:p>
    <w:p w:rsidR="00AD6A75" w:rsidRDefault="00AD6A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6A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6A75" w:rsidRDefault="00AD6A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A75" w:rsidRDefault="00AD6A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14.01.2011 </w:t>
            </w:r>
            <w:hyperlink r:id="rId11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D6A75" w:rsidRDefault="00AD6A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19.05.2011 </w:t>
            </w:r>
            <w:hyperlink r:id="rId12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16.01.2017 </w:t>
            </w:r>
            <w:hyperlink r:id="rId13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D6A75" w:rsidRDefault="00AD6A75">
      <w:pPr>
        <w:pStyle w:val="ConsPlusNormal"/>
        <w:jc w:val="center"/>
      </w:pPr>
    </w:p>
    <w:p w:rsidR="00AD6A75" w:rsidRDefault="00AD6A75">
      <w:pPr>
        <w:pStyle w:val="ConsPlusNormal"/>
        <w:ind w:firstLine="540"/>
        <w:jc w:val="both"/>
      </w:pPr>
      <w:r>
        <w:t>1. Государственные должности Российской Федерации.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2. Государственные должности субъектов Российской Федерации.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Должности федеральной государственной гражданской службы, предусмотренные </w:t>
      </w:r>
      <w:hyperlink r:id="rId14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службы".</w:t>
      </w:r>
      <w:proofErr w:type="gramEnd"/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Должности государственной гражданской службы субъектов Российской Федерации, предусмотренные реестрами должностей государственной гражданской службы субъектов Российской Федерации, утвержденными законами или иными нормативными правовыми актами субъектов Российской Федерации.</w:t>
      </w:r>
      <w:proofErr w:type="gramEnd"/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Государственные должности федеральных государственных служащих, которые были предусмотрены </w:t>
      </w:r>
      <w:hyperlink r:id="rId15" w:history="1">
        <w:r>
          <w:rPr>
            <w:color w:val="0000FF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Указом Президента Российской Федерации от 11 января 1995 г. N 33 "О Реестре государственных должностей федеральных государственных служащих".</w:t>
      </w:r>
      <w:proofErr w:type="gramEnd"/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Государственные должности федеральной государственной службы, предусмотренные перечнями государственных должностей федеральной государственной службы, которые считались соответствующими разделами </w:t>
      </w:r>
      <w:hyperlink r:id="rId16" w:history="1">
        <w:r>
          <w:rPr>
            <w:color w:val="0000FF"/>
          </w:rPr>
          <w:t>Реестра</w:t>
        </w:r>
      </w:hyperlink>
      <w:r>
        <w:t xml:space="preserve"> государственных должностей государственной службы Российской Федерации.</w:t>
      </w:r>
      <w:proofErr w:type="gramEnd"/>
    </w:p>
    <w:p w:rsidR="00AD6A75" w:rsidRDefault="00AD6A75">
      <w:pPr>
        <w:pStyle w:val="ConsPlusNormal"/>
        <w:spacing w:before="220"/>
        <w:ind w:firstLine="540"/>
        <w:jc w:val="both"/>
      </w:pPr>
      <w:r>
        <w:t>7. Государственные должности государственной службы субъектов Российской Федерации.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8. Должности прокурорских работников, определяемые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8.1. Должности сотрудников Следственного комитета Российской Федерации, определяемые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28 декабря 2010 г. N 403-ФЗ "О Следственном комитете Российской Федерации".</w:t>
      </w:r>
    </w:p>
    <w:p w:rsidR="00AD6A75" w:rsidRDefault="00AD6A7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8.1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14.01.2011 N 38)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>Должности (воинские должности),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 Российской Федерации,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системы.</w:t>
      </w:r>
      <w:proofErr w:type="gramEnd"/>
    </w:p>
    <w:p w:rsidR="00AD6A75" w:rsidRDefault="00AD6A75">
      <w:pPr>
        <w:pStyle w:val="ConsPlusNormal"/>
        <w:spacing w:before="220"/>
        <w:ind w:firstLine="540"/>
        <w:jc w:val="both"/>
      </w:pPr>
      <w:r>
        <w:t>10. Должности сотрудников федеральных органов налоговой полиции, которые определялись в порядке, установленном законодательством Российской Федерации.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11. Должности сотрудников таможенных органов Российской Федерации, определяемые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июля 1997 г. N 114-ФЗ "О службе в таможенных органах Российской Федерации".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12. Муниципальные должности (депутаты,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лицами, с правом решающего голоса), замещаемые на постоянной (штатной) основе.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13. Должности муниципальной службы (муниципальные должности муниципальной службы).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Должности руководителей, специалистов и служащих, включая выборные должности, замещаемые на постоянной основе, с 1 января 1992 г. до введения в действие сводного </w:t>
      </w:r>
      <w:hyperlink r:id="rId21" w:history="1">
        <w:r>
          <w:rPr>
            <w:color w:val="0000FF"/>
          </w:rPr>
          <w:t>перечня</w:t>
        </w:r>
      </w:hyperlink>
      <w:r>
        <w:t xml:space="preserve"> государственных должностей Российской Федерации, утвержденного Указом Президента Российской Федерации от 11 января 1995 г. N 32 "О государственных должностях Российской Федерации", </w:t>
      </w:r>
      <w:hyperlink r:id="rId22" w:history="1">
        <w:r>
          <w:rPr>
            <w:color w:val="0000FF"/>
          </w:rPr>
          <w:t>Реестра</w:t>
        </w:r>
      </w:hyperlink>
      <w:r>
        <w:t xml:space="preserve"> государственных должностей федеральных государственных служащих, утвержденного Указом Президента Российской Федерации от 11 января 1995 г</w:t>
      </w:r>
      <w:proofErr w:type="gramEnd"/>
      <w:r>
        <w:t xml:space="preserve">. N 33 "О Реестре государственных должностей федеральных государственных служащих", перечней государственных должностей федеральной государственной службы, которые считались соответствующими разделами </w:t>
      </w:r>
      <w:hyperlink r:id="rId23" w:history="1">
        <w:r>
          <w:rPr>
            <w:color w:val="0000FF"/>
          </w:rPr>
          <w:t>Реестра</w:t>
        </w:r>
      </w:hyperlink>
      <w:r>
        <w:t xml:space="preserve"> государственных должностей государственной службы Российской Федерации, и реестров (перечней) государственных должностей государственной службы субъектов Российской Федерации: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б) в Совете Безопасности Российской Федерации и его аппарате;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AD6A75" w:rsidRDefault="00AD6A75">
      <w:pPr>
        <w:pStyle w:val="ConsPlusNormal"/>
        <w:spacing w:before="220"/>
        <w:ind w:firstLine="540"/>
        <w:jc w:val="both"/>
      </w:pPr>
      <w:proofErr w:type="gramStart"/>
      <w:r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</w:t>
      </w:r>
      <w:proofErr w:type="gramEnd"/>
      <w:r>
        <w:t xml:space="preserve"> исполнительной власти;</w:t>
      </w:r>
    </w:p>
    <w:p w:rsidR="00AD6A75" w:rsidRDefault="00AD6A7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Конституционном Суде Российской Федерации, Верховном Суде Российской Федерации, </w:t>
      </w:r>
      <w:r>
        <w:lastRenderedPageBreak/>
        <w:t>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 Российской Федерации);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е) в Центральной избирательной комиссии Российской Федерац</w:t>
      </w:r>
      <w:proofErr w:type="gramStart"/>
      <w:r>
        <w:t>ии и ее</w:t>
      </w:r>
      <w:proofErr w:type="gramEnd"/>
      <w:r>
        <w:t xml:space="preserve"> аппарате;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ж) в Счетной палате Российской Федерац</w:t>
      </w:r>
      <w:proofErr w:type="gramStart"/>
      <w:r>
        <w:t>ии и ее</w:t>
      </w:r>
      <w:proofErr w:type="gramEnd"/>
      <w:r>
        <w:t xml:space="preserve"> аппарате;</w:t>
      </w:r>
    </w:p>
    <w:p w:rsidR="00AD6A75" w:rsidRDefault="00AD6A7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>) в органах государственной власти субъектов Российской Федерации и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  <w:proofErr w:type="gramEnd"/>
    </w:p>
    <w:p w:rsidR="00AD6A75" w:rsidRDefault="00AD6A75">
      <w:pPr>
        <w:pStyle w:val="ConsPlusNormal"/>
        <w:spacing w:before="220"/>
        <w:ind w:firstLine="540"/>
        <w:jc w:val="both"/>
      </w:pPr>
      <w:proofErr w:type="gramStart"/>
      <w:r>
        <w:t xml:space="preserve"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</w:t>
      </w:r>
      <w:hyperlink r:id="rId24" w:history="1">
        <w:r>
          <w:rPr>
            <w:color w:val="0000FF"/>
          </w:rPr>
          <w:t>Реестра</w:t>
        </w:r>
      </w:hyperlink>
      <w:r>
        <w:t xml:space="preserve"> государственных должностей государственной службы Российской</w:t>
      </w:r>
      <w:proofErr w:type="gramEnd"/>
      <w:r>
        <w:t xml:space="preserve"> Федерации, - в порядке, определяемом Правительством Российской Федерации;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к) в органах местного самоуправления.</w:t>
      </w:r>
    </w:p>
    <w:p w:rsidR="00AD6A75" w:rsidRDefault="00AD6A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6A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6A75" w:rsidRDefault="00AD6A7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D6A75" w:rsidRDefault="00AD6A75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включения в стаж периодов, предусмотренных пунктом 14.1, см. </w:t>
            </w:r>
            <w:hyperlink r:id="rId25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16.01.2017 N 15.</w:t>
            </w:r>
          </w:p>
        </w:tc>
      </w:tr>
    </w:tbl>
    <w:p w:rsidR="00AD6A75" w:rsidRDefault="00AD6A75">
      <w:pPr>
        <w:pStyle w:val="ConsPlusNormal"/>
        <w:spacing w:before="280"/>
        <w:ind w:firstLine="540"/>
        <w:jc w:val="both"/>
      </w:pPr>
      <w:bookmarkStart w:id="1" w:name="P79"/>
      <w:bookmarkEnd w:id="1"/>
      <w:r>
        <w:t xml:space="preserve">14.1. </w:t>
      </w:r>
      <w:proofErr w:type="gramStart"/>
      <w:r>
        <w:t>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 и (или) Конституцией Республики Крым, занимаемые в период с 1 января 1992 г. по 31 декабря 1993 г. гражданами Российской Федерации, постоянно проживавшими по состоянию на 18 марта 2014 г. на территории Республики Крым</w:t>
      </w:r>
      <w:proofErr w:type="gramEnd"/>
      <w:r>
        <w:t xml:space="preserve"> или на территории </w:t>
      </w:r>
      <w:proofErr w:type="gramStart"/>
      <w:r>
        <w:t>г</w:t>
      </w:r>
      <w:proofErr w:type="gramEnd"/>
      <w:r>
        <w:t>. Севастополя.</w:t>
      </w:r>
    </w:p>
    <w:p w:rsidR="00AD6A75" w:rsidRDefault="00AD6A75">
      <w:pPr>
        <w:pStyle w:val="ConsPlusNormal"/>
        <w:jc w:val="both"/>
      </w:pPr>
      <w:r>
        <w:t xml:space="preserve">(п. 14.1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16.01.2017 N 15)</w:t>
      </w:r>
    </w:p>
    <w:p w:rsidR="00AD6A75" w:rsidRDefault="00AD6A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6A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6A75" w:rsidRDefault="00AD6A7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D6A75" w:rsidRDefault="00AD6A75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включения в стаж периодов, предусмотренных пунктом 14.2, см. </w:t>
            </w:r>
            <w:hyperlink r:id="rId27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16.01.2017 N 15.</w:t>
            </w:r>
          </w:p>
        </w:tc>
      </w:tr>
    </w:tbl>
    <w:p w:rsidR="00AD6A75" w:rsidRDefault="00AD6A75">
      <w:pPr>
        <w:pStyle w:val="ConsPlusNormal"/>
        <w:spacing w:before="280"/>
        <w:ind w:firstLine="540"/>
        <w:jc w:val="both"/>
      </w:pPr>
      <w:bookmarkStart w:id="2" w:name="P83"/>
      <w:bookmarkEnd w:id="2"/>
      <w:r>
        <w:t xml:space="preserve">14.2. Должности, занимаемые в соответствии с законодательством, действовавшим на территориях Республики Крым и </w:t>
      </w:r>
      <w:proofErr w:type="gramStart"/>
      <w:r>
        <w:t>г</w:t>
      </w:r>
      <w:proofErr w:type="gramEnd"/>
      <w:r>
        <w:t xml:space="preserve">. Севастополя до 21 февраля 2014 г., гражданами Российской Федерации, указанными в </w:t>
      </w:r>
      <w:hyperlink w:anchor="P79" w:history="1">
        <w:r>
          <w:rPr>
            <w:color w:val="0000FF"/>
          </w:rPr>
          <w:t>пункте 14.1</w:t>
        </w:r>
      </w:hyperlink>
      <w:r>
        <w:t xml:space="preserve"> настоящего перечня, в период с 1 января 1994 г. по 17 марта 2014 г., в том числе: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а) должности депутатов, которые замещались на постоянной (штатной) основе;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б) должности, по которым присваивались ранги государственных служащих;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в) должности судей;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lastRenderedPageBreak/>
        <w:t>г) должности, по которым присваивались дипломатические ранги;</w:t>
      </w:r>
    </w:p>
    <w:p w:rsidR="00AD6A75" w:rsidRDefault="00AD6A7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должности, по которым присваивались классные чины работников прокуратуры;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е) должности, по которым присваивались воинские и специальные звания;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ж) должности в органах местного самоуправления, по которым присваивались ранги.</w:t>
      </w:r>
    </w:p>
    <w:p w:rsidR="00AD6A75" w:rsidRDefault="00AD6A75">
      <w:pPr>
        <w:pStyle w:val="ConsPlusNormal"/>
        <w:jc w:val="both"/>
      </w:pPr>
      <w:r>
        <w:t xml:space="preserve">(п. 14.2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РФ от 16.01.2017 N 15)</w:t>
      </w:r>
    </w:p>
    <w:p w:rsidR="00AD6A75" w:rsidRDefault="00AD6A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6A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6A75" w:rsidRDefault="00AD6A7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D6A75" w:rsidRDefault="00AD6A75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включения в стаж периодов, предусмотренных пунктом 14.3, см. </w:t>
            </w:r>
            <w:hyperlink r:id="rId29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16.01.2017 N 15.</w:t>
            </w:r>
          </w:p>
        </w:tc>
      </w:tr>
    </w:tbl>
    <w:p w:rsidR="00AD6A75" w:rsidRDefault="00AD6A75">
      <w:pPr>
        <w:pStyle w:val="ConsPlusNormal"/>
        <w:spacing w:before="280"/>
        <w:ind w:firstLine="540"/>
        <w:jc w:val="both"/>
      </w:pPr>
      <w:r>
        <w:t xml:space="preserve">14.3. Должности, предусмотренные </w:t>
      </w:r>
      <w:hyperlink w:anchor="P83" w:history="1">
        <w:r>
          <w:rPr>
            <w:color w:val="0000FF"/>
          </w:rPr>
          <w:t>пунктом 14.2</w:t>
        </w:r>
      </w:hyperlink>
      <w:r>
        <w:t xml:space="preserve"> настоящего перечня, занимаемые гражданами Российской Федерации, указанными в </w:t>
      </w:r>
      <w:hyperlink w:anchor="P79" w:history="1">
        <w:r>
          <w:rPr>
            <w:color w:val="0000FF"/>
          </w:rPr>
          <w:t>пункте 14.1</w:t>
        </w:r>
      </w:hyperlink>
      <w:r>
        <w:t xml:space="preserve"> настоящего перечня, в период с 18 марта по 31 декабря 2014 г. в государственных органах и органах местного самоуправления, располагавшихся на территориях Республики Крым и (или) г. Севастополя.</w:t>
      </w:r>
    </w:p>
    <w:p w:rsidR="00AD6A75" w:rsidRDefault="00AD6A75">
      <w:pPr>
        <w:pStyle w:val="ConsPlusNormal"/>
        <w:jc w:val="both"/>
      </w:pPr>
      <w:r>
        <w:t xml:space="preserve">(п. 14.3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Указом</w:t>
        </w:r>
      </w:hyperlink>
      <w:r>
        <w:t xml:space="preserve"> Президента РФ от 16.01.2017 N 15)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Должности, занимаемые гражданами Российской Федерации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Секретариате Парламентского Собрания Союза Беларуси и России, должности, замещаемые на постоянной профессиональной основе в органах Союзного государства и их аппаратах.</w:t>
      </w:r>
      <w:proofErr w:type="gramEnd"/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15.1. </w:t>
      </w:r>
      <w:proofErr w:type="gramStart"/>
      <w:r>
        <w:t xml:space="preserve">Должности, занимаемые гражданами Российской Федерации в международных (межгосударственных, межправительственных) организациях, в которые они были направлены для временной работы в соответствии со </w:t>
      </w:r>
      <w:hyperlink r:id="rId31" w:history="1">
        <w:r>
          <w:rPr>
            <w:color w:val="0000FF"/>
          </w:rPr>
          <w:t>статьей 7</w:t>
        </w:r>
      </w:hyperlink>
      <w:r>
        <w:t xml:space="preserve"> Федерального закона от 27 июля 2010 г. N 205-ФЗ "Об особенностях прохождения федеральной государственной гражданской службы в системе Министерства иностранных дел Российской Федерации".</w:t>
      </w:r>
      <w:proofErr w:type="gramEnd"/>
    </w:p>
    <w:p w:rsidR="00AD6A75" w:rsidRDefault="00AD6A75">
      <w:pPr>
        <w:pStyle w:val="ConsPlusNormal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РФ от 19.05.2011 N 655)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16. Должности в профсоюзных органах, занимаемые работниками, освобожденными от должностей в государственных органах вследствие избрания (делегирования) в профсоюзные органы, включая должности, занимаемые освобожденными профсоюзными работниками, избранными (делегированными) в орган первичной профсоюзной организации, созданной в государственном органе, в соответствии с федеральным законом.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17. Должности руководителей, специалистов и служащих, выборные должности, замещаемые на постоянной основе, в органах государственной власти и управления, организациях и учреждениях, осуществлявших в соответствии с законодательством СССР и союзных республик отдельные функции государственного управления, по 31 декабря 1991 г., в том числе: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AD6A75" w:rsidRDefault="00AD6A75">
      <w:pPr>
        <w:pStyle w:val="ConsPlusNormal"/>
        <w:spacing w:before="220"/>
        <w:ind w:firstLine="540"/>
        <w:jc w:val="both"/>
      </w:pPr>
      <w:proofErr w:type="gramStart"/>
      <w:r>
        <w:t xml:space="preserve"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</w:t>
      </w:r>
      <w:r>
        <w:lastRenderedPageBreak/>
        <w:t>депутатов (Советах депутатов трудящихся) и их</w:t>
      </w:r>
      <w:proofErr w:type="gramEnd"/>
      <w:r>
        <w:t xml:space="preserve"> исполнительных </w:t>
      </w:r>
      <w:proofErr w:type="gramStart"/>
      <w:r>
        <w:t>комитетах</w:t>
      </w:r>
      <w:proofErr w:type="gramEnd"/>
      <w:r>
        <w:t>;</w:t>
      </w:r>
    </w:p>
    <w:p w:rsidR="00AD6A75" w:rsidRDefault="00AD6A75">
      <w:pPr>
        <w:pStyle w:val="ConsPlusNormal"/>
        <w:spacing w:before="220"/>
        <w:ind w:firstLine="540"/>
        <w:jc w:val="both"/>
      </w:pPr>
      <w:proofErr w:type="gramStart"/>
      <w: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</w:t>
      </w:r>
      <w:proofErr w:type="gramEnd"/>
      <w:r>
        <w:t xml:space="preserve"> и автономных республик, </w:t>
      </w:r>
      <w:proofErr w:type="gramStart"/>
      <w:r>
        <w:t>органах</w:t>
      </w:r>
      <w:proofErr w:type="gramEnd"/>
      <w:r>
        <w:t xml:space="preserve"> государственного управления при Советах Министров (правительствах) союзных и автономных республик;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г) в министерствах и ведомствах СССР, союзных и автономных республик и их органах управления на территории СССР - в порядке, определяемом Правительством Российской Федерации;</w:t>
      </w:r>
    </w:p>
    <w:p w:rsidR="00AD6A75" w:rsidRDefault="00AD6A7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ж) в советах народного хозяйства всех уровней;</w:t>
      </w:r>
    </w:p>
    <w:p w:rsidR="00AD6A75" w:rsidRDefault="00AD6A75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- в порядке, определяемом Правительством Российской Федерации;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и) в международных организациях за рубежом, если непосредственно перед работой в этих организациях работник работал в органах государственной власти и управления;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к)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л)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за исключением должностей в профкомах на предприятиях, в организациях и учреждениях.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Должности в ЦК КПСС, ЦК компартий союзных республик, крайкомах, обкомах, окружкомах, райкомах, горкомах партии и их аппаратах, в парткомах органов государственной власти и управления, занимаемые до 14 марта 1990 г. (дня введения в действие в новой редакции </w:t>
      </w:r>
      <w:hyperlink r:id="rId33" w:history="1">
        <w:r>
          <w:rPr>
            <w:color w:val="0000FF"/>
          </w:rPr>
          <w:t>статьи 6</w:t>
        </w:r>
      </w:hyperlink>
      <w:r>
        <w:t xml:space="preserve"> Конституции (Основного Закона) СССР), за исключением должностей в парткомах на предприятиях, в организациях и учреждениях.</w:t>
      </w:r>
      <w:proofErr w:type="gramEnd"/>
    </w:p>
    <w:p w:rsidR="00AD6A75" w:rsidRDefault="00AD6A75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Должности в специальных временных органах,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</w:t>
      </w:r>
      <w:r>
        <w:lastRenderedPageBreak/>
        <w:t>для координации</w:t>
      </w:r>
      <w:proofErr w:type="gramEnd"/>
      <w:r>
        <w:t xml:space="preserve">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AD6A75" w:rsidRDefault="00AD6A75">
      <w:pPr>
        <w:pStyle w:val="ConsPlusNormal"/>
        <w:spacing w:before="220"/>
        <w:ind w:firstLine="540"/>
        <w:jc w:val="both"/>
      </w:pPr>
      <w:r>
        <w:t>20. Отдельные должности руководителей и специалистов на предприятиях, в учреждениях и организациях, опыт и знание работы в которых были необходимы федеральным государственным гражданским служащим для исполнения обязанностей по замещаемой должности федеральной государственной гражданской службы, - в порядке, определяемом Правительством Российской Федерации. Периоды работы в указанных должностях в совокупности не должны превышать пять лет.</w:t>
      </w:r>
    </w:p>
    <w:p w:rsidR="00AD6A75" w:rsidRDefault="00AD6A75">
      <w:pPr>
        <w:pStyle w:val="ConsPlusNormal"/>
        <w:ind w:firstLine="540"/>
        <w:jc w:val="both"/>
      </w:pPr>
    </w:p>
    <w:p w:rsidR="00AD6A75" w:rsidRDefault="00AD6A75">
      <w:pPr>
        <w:pStyle w:val="ConsPlusNormal"/>
        <w:ind w:firstLine="540"/>
        <w:jc w:val="both"/>
      </w:pPr>
    </w:p>
    <w:p w:rsidR="00AD6A75" w:rsidRDefault="00AD6A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E4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A75"/>
    <w:rsid w:val="008652B0"/>
    <w:rsid w:val="00AD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65B79D628008938460DC87148404BE74D94710676926FB5343079CCEBEF61D0CBA2AE0DD96E4EB24D7688WCG2I" TargetMode="External"/><Relationship Id="rId13" Type="http://schemas.openxmlformats.org/officeDocument/2006/relationships/hyperlink" Target="consultantplus://offline/ref=D4765B79D628008938460DC87148404BE0489D7C0878CF65BD6D3C7BCBE4B064D7DAA2AD08C76E4DA44422D88F0DBB9D20573D2049905577W6GCI" TargetMode="External"/><Relationship Id="rId18" Type="http://schemas.openxmlformats.org/officeDocument/2006/relationships/hyperlink" Target="consultantplus://offline/ref=D4765B79D628008938460DC87148404BE1489875067CCF65BD6D3C7BCBE4B064C5DAFAA10AC2704FAD517489CAW5G1I" TargetMode="External"/><Relationship Id="rId26" Type="http://schemas.openxmlformats.org/officeDocument/2006/relationships/hyperlink" Target="consultantplus://offline/ref=D4765B79D628008938460DC87148404BE0489D7C0878CF65BD6D3C7BCBE4B064D7DAA2AD08C76E4DA44422D88F0DBB9D20573D2049905577W6G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765B79D628008938460DC87148404BE04095750C79CF65BD6D3C7BCBE4B064D7DAA2AD08C76E4EAF4422D88F0DBB9D20573D2049905577W6GC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4765B79D628008938460DC87148404BE148997D0A74CF65BD6D3C7BCBE4B064D7DAA2AD08C76C4AAC4422D88F0DBB9D20573D2049905577W6GCI" TargetMode="External"/><Relationship Id="rId12" Type="http://schemas.openxmlformats.org/officeDocument/2006/relationships/hyperlink" Target="consultantplus://offline/ref=D4765B79D628008938460DC87148404BE34899740A78CF65BD6D3C7BCBE4B064D7DAA2AD08C76E4FA44422D88F0DBB9D20573D2049905577W6GCI" TargetMode="External"/><Relationship Id="rId17" Type="http://schemas.openxmlformats.org/officeDocument/2006/relationships/hyperlink" Target="consultantplus://offline/ref=D4765B79D628008938460DC87148404BE1489875077DCF65BD6D3C7BCBE4B064C5DAFAA10AC2704FAD517489CAW5G1I" TargetMode="External"/><Relationship Id="rId25" Type="http://schemas.openxmlformats.org/officeDocument/2006/relationships/hyperlink" Target="consultantplus://offline/ref=D4765B79D628008938460DC87148404BE0489D7C0878CF65BD6D3C7BCBE4B064D7DAA2AD08C76E4BAD4422D88F0DBB9D20573D2049905577W6GCI" TargetMode="External"/><Relationship Id="rId33" Type="http://schemas.openxmlformats.org/officeDocument/2006/relationships/hyperlink" Target="consultantplus://offline/ref=D4765B79D628008938460DC87148404BE0419A70052B9867EC38327EC3B4F874999FAFAC08C46844F81E32DCC65AB381254823235793W5G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765B79D628008938460DC87148404BE14D9F750676926FB5343079CCEBEF73D093AEAC08C76F49A71B27CD9E55B49A3B493C3F559254W7GFI" TargetMode="External"/><Relationship Id="rId20" Type="http://schemas.openxmlformats.org/officeDocument/2006/relationships/hyperlink" Target="consultantplus://offline/ref=D4765B79D628008938460DC87148404BE14999770D7DCF65BD6D3C7BCBE4B064C5DAFAA10AC2704FAD517489CAW5G1I" TargetMode="External"/><Relationship Id="rId29" Type="http://schemas.openxmlformats.org/officeDocument/2006/relationships/hyperlink" Target="consultantplus://offline/ref=D4765B79D628008938460DC87148404BE0489D7C0878CF65BD6D3C7BCBE4B064D7DAA2AD08C76E4BAD4422D88F0DBB9D20573D2049905577W6G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765B79D628008938460DC87148404BE0489D7C0878CF65BD6D3C7BCBE4B064D7DAA2AD08C76E4DA44422D88F0DBB9D20573D2049905577W6GCI" TargetMode="External"/><Relationship Id="rId11" Type="http://schemas.openxmlformats.org/officeDocument/2006/relationships/hyperlink" Target="consultantplus://offline/ref=D4765B79D628008938460DC87148404BE14899740E7BCF65BD6D3C7BCBE4B064D7DAA2AD08C76B4CAC4422D88F0DBB9D20573D2049905577W6GCI" TargetMode="External"/><Relationship Id="rId24" Type="http://schemas.openxmlformats.org/officeDocument/2006/relationships/hyperlink" Target="consultantplus://offline/ref=D4765B79D628008938460DC87148404BE14D9F750676926FB5343079CCEBEF73D093AEAC08C76F49A71B27CD9E55B49A3B493C3F559254W7GFI" TargetMode="External"/><Relationship Id="rId32" Type="http://schemas.openxmlformats.org/officeDocument/2006/relationships/hyperlink" Target="consultantplus://offline/ref=D4765B79D628008938460DC87148404BE34899740A78CF65BD6D3C7BCBE4B064D7DAA2AD08C76E4FA44422D88F0DBB9D20573D2049905577W6GCI" TargetMode="External"/><Relationship Id="rId5" Type="http://schemas.openxmlformats.org/officeDocument/2006/relationships/hyperlink" Target="consultantplus://offline/ref=D4765B79D628008938460DC87148404BE34899740A78CF65BD6D3C7BCBE4B064D7DAA2AD08C76E4FA44422D88F0DBB9D20573D2049905577W6GCI" TargetMode="External"/><Relationship Id="rId15" Type="http://schemas.openxmlformats.org/officeDocument/2006/relationships/hyperlink" Target="consultantplus://offline/ref=D4765B79D628008938460DC87148404BE14D9F750676926FB5343079CCEBEF73D093AEAC08C76F49A71B27CD9E55B49A3B493C3F559254W7GFI" TargetMode="External"/><Relationship Id="rId23" Type="http://schemas.openxmlformats.org/officeDocument/2006/relationships/hyperlink" Target="consultantplus://offline/ref=D4765B79D628008938460DC87148404BE14D9F750676926FB5343079CCEBEF73D093AEAC08C76F49A71B27CD9E55B49A3B493C3F559254W7GFI" TargetMode="External"/><Relationship Id="rId28" Type="http://schemas.openxmlformats.org/officeDocument/2006/relationships/hyperlink" Target="consultantplus://offline/ref=D4765B79D628008938460DC87148404BE0489D7C0878CF65BD6D3C7BCBE4B064D7DAA2AD08C76E4CAC4422D88F0DBB9D20573D2049905577W6GCI" TargetMode="External"/><Relationship Id="rId10" Type="http://schemas.openxmlformats.org/officeDocument/2006/relationships/hyperlink" Target="consultantplus://offline/ref=D4765B79D628008938460DC87148404BE54B9B730D76926FB5343079CCEBEF61D0CBA2AE0DD96E4EB24D7688WCG2I" TargetMode="External"/><Relationship Id="rId19" Type="http://schemas.openxmlformats.org/officeDocument/2006/relationships/hyperlink" Target="consultantplus://offline/ref=D4765B79D628008938460DC87148404BE14899740E7BCF65BD6D3C7BCBE4B064D7DAA2AD08C76B4CAC4422D88F0DBB9D20573D2049905577W6GCI" TargetMode="External"/><Relationship Id="rId31" Type="http://schemas.openxmlformats.org/officeDocument/2006/relationships/hyperlink" Target="consultantplus://offline/ref=D4765B79D628008938460DC87148404BE3419A75087DCF65BD6D3C7BCBE4B064D7DAA2AD08C76E4BAD4422D88F0DBB9D20573D2049905577W6GCI" TargetMode="External"/><Relationship Id="rId4" Type="http://schemas.openxmlformats.org/officeDocument/2006/relationships/hyperlink" Target="consultantplus://offline/ref=D4765B79D628008938460DC87148404BE14899740E7BCF65BD6D3C7BCBE4B064D7DAA2AD08C76B4CAC4422D88F0DBB9D20573D2049905577W6GCI" TargetMode="External"/><Relationship Id="rId9" Type="http://schemas.openxmlformats.org/officeDocument/2006/relationships/hyperlink" Target="consultantplus://offline/ref=D4765B79D628008938460DC87148404BE34999730C7CCF65BD6D3C7BCBE4B064D7DAA2AD08C76E48A54422D88F0DBB9D20573D2049905577W6GCI" TargetMode="External"/><Relationship Id="rId14" Type="http://schemas.openxmlformats.org/officeDocument/2006/relationships/hyperlink" Target="consultantplus://offline/ref=D4765B79D628008938460DC87148404BE1489D7D0978CF65BD6D3C7BCBE4B064D7DAA2AD08C76E4CAF4422D88F0DBB9D20573D2049905577W6GCI" TargetMode="External"/><Relationship Id="rId22" Type="http://schemas.openxmlformats.org/officeDocument/2006/relationships/hyperlink" Target="consultantplus://offline/ref=D4765B79D628008938460DC87148404BE14D9F750676926FB5343079CCEBEF73D093AEAC08C76F49A71B27CD9E55B49A3B493C3F559254W7GFI" TargetMode="External"/><Relationship Id="rId27" Type="http://schemas.openxmlformats.org/officeDocument/2006/relationships/hyperlink" Target="consultantplus://offline/ref=D4765B79D628008938460DC87148404BE0489D7C0878CF65BD6D3C7BCBE4B064D7DAA2AD08C76E4BAD4422D88F0DBB9D20573D2049905577W6GCI" TargetMode="External"/><Relationship Id="rId30" Type="http://schemas.openxmlformats.org/officeDocument/2006/relationships/hyperlink" Target="consultantplus://offline/ref=D4765B79D628008938460DC87148404BE0489D7C0878CF65BD6D3C7BCBE4B064D7DAA2AD08C76E4CA44422D88F0DBB9D20573D2049905577W6GC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3372</Words>
  <Characters>19223</Characters>
  <Application>Microsoft Office Word</Application>
  <DocSecurity>0</DocSecurity>
  <Lines>160</Lines>
  <Paragraphs>45</Paragraphs>
  <ScaleCrop>false</ScaleCrop>
  <Company/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2019-01-25T08:06:00Z</dcterms:created>
  <dcterms:modified xsi:type="dcterms:W3CDTF">2019-01-25T08:06:00Z</dcterms:modified>
</cp:coreProperties>
</file>