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988" w:rsidRPr="00B54B13" w:rsidRDefault="008D7988" w:rsidP="002271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5531A" w:rsidRPr="0048773C" w:rsidRDefault="00B204F7" w:rsidP="00EA0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73C">
        <w:rPr>
          <w:rFonts w:ascii="Times New Roman" w:hAnsi="Times New Roman" w:cs="Times New Roman"/>
          <w:b/>
          <w:caps/>
          <w:sz w:val="24"/>
          <w:szCs w:val="24"/>
        </w:rPr>
        <w:t>Должностной Регламент</w:t>
      </w:r>
    </w:p>
    <w:p w:rsidR="00EA0662" w:rsidRPr="0048773C" w:rsidRDefault="0015531A" w:rsidP="00EA0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73C">
        <w:rPr>
          <w:rFonts w:ascii="Times New Roman" w:hAnsi="Times New Roman" w:cs="Times New Roman"/>
          <w:b/>
          <w:sz w:val="24"/>
          <w:szCs w:val="24"/>
        </w:rPr>
        <w:t xml:space="preserve">государственного гражданского служащего Ивановской области, замещающего </w:t>
      </w:r>
    </w:p>
    <w:p w:rsidR="0015531A" w:rsidRPr="0048773C" w:rsidRDefault="0015531A" w:rsidP="00EA0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73C">
        <w:rPr>
          <w:rFonts w:ascii="Times New Roman" w:hAnsi="Times New Roman" w:cs="Times New Roman"/>
          <w:b/>
          <w:sz w:val="24"/>
          <w:szCs w:val="24"/>
        </w:rPr>
        <w:t>должность государственной гражданской службы Ивановской области</w:t>
      </w:r>
    </w:p>
    <w:p w:rsidR="001048A7" w:rsidRPr="0048773C" w:rsidRDefault="009D5C29" w:rsidP="00EA0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73C">
        <w:rPr>
          <w:rFonts w:ascii="Times New Roman" w:hAnsi="Times New Roman" w:cs="Times New Roman"/>
          <w:b/>
          <w:sz w:val="24"/>
          <w:szCs w:val="24"/>
        </w:rPr>
        <w:t>консультант</w:t>
      </w:r>
      <w:r w:rsidR="005465EA">
        <w:rPr>
          <w:rFonts w:ascii="Times New Roman" w:hAnsi="Times New Roman" w:cs="Times New Roman"/>
          <w:b/>
          <w:sz w:val="24"/>
          <w:szCs w:val="24"/>
        </w:rPr>
        <w:t>а</w:t>
      </w:r>
      <w:r w:rsidRPr="004877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4B13" w:rsidRPr="0048773C">
        <w:rPr>
          <w:rFonts w:ascii="Times New Roman" w:hAnsi="Times New Roman" w:cs="Times New Roman"/>
          <w:b/>
          <w:sz w:val="24"/>
          <w:szCs w:val="24"/>
        </w:rPr>
        <w:t>отдела экономического и организационного обеспечения</w:t>
      </w:r>
      <w:r w:rsidR="0022717E" w:rsidRPr="0048773C">
        <w:rPr>
          <w:rFonts w:ascii="Times New Roman" w:hAnsi="Times New Roman" w:cs="Times New Roman"/>
          <w:b/>
          <w:sz w:val="24"/>
          <w:szCs w:val="24"/>
        </w:rPr>
        <w:br/>
      </w:r>
      <w:r w:rsidR="00E51CA9" w:rsidRPr="0048773C">
        <w:rPr>
          <w:rFonts w:ascii="Times New Roman" w:hAnsi="Times New Roman" w:cs="Times New Roman"/>
          <w:b/>
          <w:sz w:val="24"/>
          <w:szCs w:val="24"/>
        </w:rPr>
        <w:t>комитета</w:t>
      </w:r>
      <w:r w:rsidR="009B5810" w:rsidRPr="0048773C">
        <w:rPr>
          <w:rFonts w:ascii="Times New Roman" w:hAnsi="Times New Roman" w:cs="Times New Roman"/>
          <w:b/>
          <w:sz w:val="24"/>
          <w:szCs w:val="24"/>
        </w:rPr>
        <w:t xml:space="preserve"> Ивановской области</w:t>
      </w:r>
      <w:r w:rsidR="00E51CA9" w:rsidRPr="0048773C">
        <w:rPr>
          <w:rFonts w:ascii="Times New Roman" w:hAnsi="Times New Roman" w:cs="Times New Roman"/>
          <w:b/>
          <w:sz w:val="24"/>
          <w:szCs w:val="24"/>
        </w:rPr>
        <w:t xml:space="preserve"> по молодежной политике</w:t>
      </w:r>
    </w:p>
    <w:p w:rsidR="007F42FE" w:rsidRPr="00B54B13" w:rsidRDefault="007F42FE" w:rsidP="007F42F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</w:rPr>
      </w:pPr>
    </w:p>
    <w:p w:rsidR="008430BC" w:rsidRPr="00B54B13" w:rsidRDefault="008430BC" w:rsidP="00430C7B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B1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23974" w:rsidRPr="00B54B13" w:rsidRDefault="00823974" w:rsidP="00430C7B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143C" w:rsidRPr="00567DF4" w:rsidRDefault="008430BC" w:rsidP="0002143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DF4">
        <w:rPr>
          <w:rFonts w:ascii="Times New Roman" w:hAnsi="Times New Roman" w:cs="Times New Roman"/>
          <w:sz w:val="24"/>
          <w:szCs w:val="24"/>
        </w:rPr>
        <w:t>1.1. Настоящий должностной регламент государственного</w:t>
      </w:r>
      <w:r w:rsidR="00430C7B" w:rsidRPr="00567DF4">
        <w:rPr>
          <w:rFonts w:ascii="Times New Roman" w:hAnsi="Times New Roman" w:cs="Times New Roman"/>
          <w:sz w:val="24"/>
          <w:szCs w:val="24"/>
        </w:rPr>
        <w:t xml:space="preserve"> </w:t>
      </w:r>
      <w:r w:rsidRPr="00567DF4">
        <w:rPr>
          <w:rFonts w:ascii="Times New Roman" w:hAnsi="Times New Roman" w:cs="Times New Roman"/>
          <w:sz w:val="24"/>
          <w:szCs w:val="24"/>
        </w:rPr>
        <w:t>гражданского служащего Ивановской области, замещающего должность</w:t>
      </w:r>
      <w:r w:rsidR="00430C7B" w:rsidRPr="00567DF4">
        <w:rPr>
          <w:rFonts w:ascii="Times New Roman" w:hAnsi="Times New Roman" w:cs="Times New Roman"/>
          <w:sz w:val="24"/>
          <w:szCs w:val="24"/>
        </w:rPr>
        <w:t xml:space="preserve"> </w:t>
      </w:r>
      <w:r w:rsidRPr="00567DF4">
        <w:rPr>
          <w:rFonts w:ascii="Times New Roman" w:hAnsi="Times New Roman" w:cs="Times New Roman"/>
          <w:sz w:val="24"/>
          <w:szCs w:val="24"/>
        </w:rPr>
        <w:t>государственной гражданской службы Ивановской области</w:t>
      </w:r>
      <w:r w:rsidR="00430C7B" w:rsidRPr="00567DF4">
        <w:rPr>
          <w:rFonts w:ascii="Times New Roman" w:hAnsi="Times New Roman" w:cs="Times New Roman"/>
          <w:sz w:val="24"/>
          <w:szCs w:val="24"/>
        </w:rPr>
        <w:t xml:space="preserve"> </w:t>
      </w:r>
      <w:r w:rsidR="005465EA" w:rsidRPr="005465EA">
        <w:rPr>
          <w:rFonts w:ascii="Times New Roman" w:hAnsi="Times New Roman" w:cs="Times New Roman"/>
          <w:sz w:val="24"/>
          <w:szCs w:val="24"/>
        </w:rPr>
        <w:t xml:space="preserve">консультанта </w:t>
      </w:r>
      <w:r w:rsidR="00567DF4" w:rsidRPr="00567DF4">
        <w:rPr>
          <w:rFonts w:ascii="Times New Roman" w:hAnsi="Times New Roman" w:cs="Times New Roman"/>
          <w:sz w:val="24"/>
          <w:szCs w:val="24"/>
        </w:rPr>
        <w:t>отдела экономического и организационного обеспечения</w:t>
      </w:r>
      <w:r w:rsidR="00430C7B" w:rsidRPr="00567DF4">
        <w:rPr>
          <w:rFonts w:ascii="Times New Roman" w:hAnsi="Times New Roman" w:cs="Times New Roman"/>
          <w:sz w:val="24"/>
          <w:szCs w:val="24"/>
        </w:rPr>
        <w:t xml:space="preserve"> комитета Ивановской области по молодежной политике</w:t>
      </w:r>
      <w:r w:rsidRPr="00567DF4">
        <w:rPr>
          <w:rFonts w:ascii="Times New Roman" w:hAnsi="Times New Roman" w:cs="Times New Roman"/>
          <w:sz w:val="24"/>
          <w:szCs w:val="24"/>
        </w:rPr>
        <w:t xml:space="preserve"> (далее – Регламент), разработан в соответствии</w:t>
      </w:r>
      <w:r w:rsidR="00430C7B" w:rsidRPr="00567DF4">
        <w:rPr>
          <w:rFonts w:ascii="Times New Roman" w:hAnsi="Times New Roman" w:cs="Times New Roman"/>
          <w:sz w:val="24"/>
          <w:szCs w:val="24"/>
        </w:rPr>
        <w:t xml:space="preserve"> </w:t>
      </w:r>
      <w:r w:rsidRPr="00567DF4">
        <w:rPr>
          <w:rFonts w:ascii="Times New Roman" w:hAnsi="Times New Roman" w:cs="Times New Roman"/>
          <w:sz w:val="24"/>
          <w:szCs w:val="24"/>
        </w:rPr>
        <w:t>с федеральными законами от 27.05.2003 № 58-ФЗ «О системе</w:t>
      </w:r>
      <w:r w:rsidR="00430C7B" w:rsidRPr="00567DF4">
        <w:rPr>
          <w:rFonts w:ascii="Times New Roman" w:hAnsi="Times New Roman" w:cs="Times New Roman"/>
          <w:sz w:val="24"/>
          <w:szCs w:val="24"/>
        </w:rPr>
        <w:t xml:space="preserve"> </w:t>
      </w:r>
      <w:r w:rsidRPr="00567DF4">
        <w:rPr>
          <w:rFonts w:ascii="Times New Roman" w:hAnsi="Times New Roman" w:cs="Times New Roman"/>
          <w:sz w:val="24"/>
          <w:szCs w:val="24"/>
        </w:rPr>
        <w:t>государственной службы Российской Федерации» и от 27.07.2004 № 79-ФЗ</w:t>
      </w:r>
      <w:r w:rsidR="00430C7B" w:rsidRPr="00567DF4">
        <w:rPr>
          <w:rFonts w:ascii="Times New Roman" w:hAnsi="Times New Roman" w:cs="Times New Roman"/>
          <w:sz w:val="24"/>
          <w:szCs w:val="24"/>
        </w:rPr>
        <w:t xml:space="preserve"> </w:t>
      </w:r>
      <w:r w:rsidRPr="00567DF4">
        <w:rPr>
          <w:rFonts w:ascii="Times New Roman" w:hAnsi="Times New Roman" w:cs="Times New Roman"/>
          <w:sz w:val="24"/>
          <w:szCs w:val="24"/>
        </w:rPr>
        <w:t xml:space="preserve">«О государственной гражданской службе Российской Федерации», </w:t>
      </w:r>
      <w:r w:rsidR="0002143C" w:rsidRPr="00567DF4">
        <w:rPr>
          <w:rFonts w:ascii="Times New Roman" w:hAnsi="Times New Roman" w:cs="Times New Roman"/>
          <w:sz w:val="24"/>
          <w:szCs w:val="24"/>
        </w:rPr>
        <w:t>Законом Ивановской области от 06.04.2005 № 69-ОЗ «О государственной гражданской службе Ивановской области».</w:t>
      </w:r>
    </w:p>
    <w:p w:rsidR="00430C7B" w:rsidRPr="00F23992" w:rsidRDefault="0002143C" w:rsidP="0002143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992">
        <w:rPr>
          <w:rFonts w:ascii="Times New Roman" w:hAnsi="Times New Roman" w:cs="Times New Roman"/>
          <w:sz w:val="24"/>
          <w:szCs w:val="24"/>
        </w:rPr>
        <w:t>1.2. Государственный гражданский служащий Ивановской области (далее – гражданский служащий) –</w:t>
      </w:r>
      <w:r w:rsidR="002010C0">
        <w:rPr>
          <w:rFonts w:ascii="Times New Roman" w:hAnsi="Times New Roman" w:cs="Times New Roman"/>
          <w:sz w:val="24"/>
          <w:szCs w:val="24"/>
        </w:rPr>
        <w:t xml:space="preserve"> </w:t>
      </w:r>
      <w:r w:rsidRPr="00F23992">
        <w:rPr>
          <w:rFonts w:ascii="Times New Roman" w:hAnsi="Times New Roman" w:cs="Times New Roman"/>
          <w:sz w:val="24"/>
          <w:szCs w:val="24"/>
        </w:rPr>
        <w:t xml:space="preserve">консультант </w:t>
      </w:r>
      <w:r w:rsidR="00F23992" w:rsidRPr="00F23992">
        <w:rPr>
          <w:rFonts w:ascii="Times New Roman" w:hAnsi="Times New Roman" w:cs="Times New Roman"/>
          <w:sz w:val="24"/>
          <w:szCs w:val="24"/>
        </w:rPr>
        <w:t xml:space="preserve">отдела экономического и организационного обеспечения комитета Ивановской области по молодежной политике </w:t>
      </w:r>
      <w:r w:rsidR="008A2544" w:rsidRPr="00F23992">
        <w:rPr>
          <w:rFonts w:ascii="Times New Roman" w:hAnsi="Times New Roman" w:cs="Times New Roman"/>
          <w:sz w:val="24"/>
          <w:szCs w:val="24"/>
        </w:rPr>
        <w:t>(далее – главный консультант</w:t>
      </w:r>
      <w:r w:rsidR="00120A41" w:rsidRPr="00F23992">
        <w:rPr>
          <w:rFonts w:ascii="Times New Roman" w:hAnsi="Times New Roman" w:cs="Times New Roman"/>
          <w:sz w:val="24"/>
          <w:szCs w:val="24"/>
        </w:rPr>
        <w:t>)</w:t>
      </w:r>
      <w:r w:rsidR="008A2544" w:rsidRPr="00F23992">
        <w:rPr>
          <w:rFonts w:ascii="Times New Roman" w:hAnsi="Times New Roman" w:cs="Times New Roman"/>
          <w:sz w:val="24"/>
          <w:szCs w:val="24"/>
        </w:rPr>
        <w:t xml:space="preserve"> </w:t>
      </w:r>
      <w:r w:rsidRPr="00F23992">
        <w:rPr>
          <w:rFonts w:ascii="Times New Roman" w:hAnsi="Times New Roman" w:cs="Times New Roman"/>
          <w:sz w:val="24"/>
          <w:szCs w:val="24"/>
        </w:rPr>
        <w:t>осуществляет профессиональную служебную</w:t>
      </w:r>
      <w:r w:rsidR="008A2544" w:rsidRPr="00F23992">
        <w:rPr>
          <w:rFonts w:ascii="Times New Roman" w:hAnsi="Times New Roman" w:cs="Times New Roman"/>
          <w:sz w:val="24"/>
          <w:szCs w:val="24"/>
        </w:rPr>
        <w:t xml:space="preserve"> </w:t>
      </w:r>
      <w:r w:rsidRPr="00F23992">
        <w:rPr>
          <w:rFonts w:ascii="Times New Roman" w:hAnsi="Times New Roman" w:cs="Times New Roman"/>
          <w:sz w:val="24"/>
          <w:szCs w:val="24"/>
        </w:rPr>
        <w:t>деятельность в соответствии со служебным контрактом о прохождении</w:t>
      </w:r>
      <w:r w:rsidR="008A2544" w:rsidRPr="00F23992">
        <w:rPr>
          <w:rFonts w:ascii="Times New Roman" w:hAnsi="Times New Roman" w:cs="Times New Roman"/>
          <w:sz w:val="24"/>
          <w:szCs w:val="24"/>
        </w:rPr>
        <w:t xml:space="preserve"> </w:t>
      </w:r>
      <w:r w:rsidRPr="00F23992">
        <w:rPr>
          <w:rFonts w:ascii="Times New Roman" w:hAnsi="Times New Roman" w:cs="Times New Roman"/>
          <w:sz w:val="24"/>
          <w:szCs w:val="24"/>
        </w:rPr>
        <w:t>государственной гражданской службы Ивановской области и замещении</w:t>
      </w:r>
      <w:r w:rsidR="008A2544" w:rsidRPr="00F23992">
        <w:rPr>
          <w:rFonts w:ascii="Times New Roman" w:hAnsi="Times New Roman" w:cs="Times New Roman"/>
          <w:sz w:val="24"/>
          <w:szCs w:val="24"/>
        </w:rPr>
        <w:t xml:space="preserve"> </w:t>
      </w:r>
      <w:r w:rsidRPr="00F23992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Ивановской области</w:t>
      </w:r>
      <w:r w:rsidR="00120A41" w:rsidRPr="00F23992">
        <w:rPr>
          <w:rFonts w:ascii="Times New Roman" w:hAnsi="Times New Roman" w:cs="Times New Roman"/>
          <w:sz w:val="24"/>
          <w:szCs w:val="24"/>
        </w:rPr>
        <w:t xml:space="preserve"> </w:t>
      </w:r>
      <w:r w:rsidRPr="00F23992">
        <w:rPr>
          <w:rFonts w:ascii="Times New Roman" w:hAnsi="Times New Roman" w:cs="Times New Roman"/>
          <w:sz w:val="24"/>
          <w:szCs w:val="24"/>
        </w:rPr>
        <w:t>и Регламентом.</w:t>
      </w:r>
    </w:p>
    <w:p w:rsidR="00120A41" w:rsidRPr="00F23992" w:rsidRDefault="00120A41" w:rsidP="00B5387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992">
        <w:rPr>
          <w:rFonts w:ascii="Times New Roman" w:hAnsi="Times New Roman" w:cs="Times New Roman"/>
          <w:sz w:val="24"/>
          <w:szCs w:val="24"/>
        </w:rPr>
        <w:t xml:space="preserve">1.3. В соответствии с Реестром должностей государственной гражданской службы Ивановской области должность консультанта </w:t>
      </w:r>
      <w:r w:rsidR="00B53870" w:rsidRPr="00F23992">
        <w:rPr>
          <w:rFonts w:ascii="Times New Roman" w:hAnsi="Times New Roman" w:cs="Times New Roman"/>
          <w:sz w:val="24"/>
          <w:szCs w:val="24"/>
        </w:rPr>
        <w:t xml:space="preserve">относится к </w:t>
      </w:r>
      <w:r w:rsidR="00703932" w:rsidRPr="00F23992">
        <w:rPr>
          <w:rFonts w:ascii="Times New Roman" w:hAnsi="Times New Roman" w:cs="Times New Roman"/>
          <w:sz w:val="24"/>
          <w:szCs w:val="24"/>
        </w:rPr>
        <w:t>ведущей</w:t>
      </w:r>
      <w:r w:rsidR="00B53870" w:rsidRPr="00F23992">
        <w:t xml:space="preserve"> </w:t>
      </w:r>
      <w:r w:rsidR="00B53870" w:rsidRPr="00F23992">
        <w:rPr>
          <w:rFonts w:ascii="Times New Roman" w:hAnsi="Times New Roman" w:cs="Times New Roman"/>
          <w:sz w:val="24"/>
          <w:szCs w:val="24"/>
        </w:rPr>
        <w:t xml:space="preserve">группе должностей государственной гражданской службы Ивановской области </w:t>
      </w:r>
      <w:r w:rsidR="001F06D3" w:rsidRPr="00F23992">
        <w:rPr>
          <w:rFonts w:ascii="Times New Roman" w:hAnsi="Times New Roman" w:cs="Times New Roman"/>
          <w:sz w:val="24"/>
          <w:szCs w:val="24"/>
        </w:rPr>
        <w:br/>
      </w:r>
      <w:r w:rsidR="00B53870" w:rsidRPr="00F23992">
        <w:rPr>
          <w:rFonts w:ascii="Times New Roman" w:hAnsi="Times New Roman" w:cs="Times New Roman"/>
          <w:sz w:val="24"/>
          <w:szCs w:val="24"/>
        </w:rPr>
        <w:t>(далее –</w:t>
      </w:r>
      <w:r w:rsidR="003B68DE" w:rsidRPr="00F23992">
        <w:rPr>
          <w:rFonts w:ascii="Times New Roman" w:hAnsi="Times New Roman" w:cs="Times New Roman"/>
          <w:sz w:val="24"/>
          <w:szCs w:val="24"/>
        </w:rPr>
        <w:t xml:space="preserve"> </w:t>
      </w:r>
      <w:r w:rsidR="00B53870" w:rsidRPr="00F23992">
        <w:rPr>
          <w:rFonts w:ascii="Times New Roman" w:hAnsi="Times New Roman" w:cs="Times New Roman"/>
          <w:sz w:val="24"/>
          <w:szCs w:val="24"/>
        </w:rPr>
        <w:t>гражданская служба) категории «</w:t>
      </w:r>
      <w:r w:rsidR="005617B0" w:rsidRPr="00F23992">
        <w:rPr>
          <w:rFonts w:ascii="Times New Roman" w:hAnsi="Times New Roman" w:cs="Times New Roman"/>
          <w:sz w:val="24"/>
          <w:szCs w:val="24"/>
        </w:rPr>
        <w:t>Специалисты</w:t>
      </w:r>
      <w:r w:rsidR="00B53870" w:rsidRPr="00F23992">
        <w:rPr>
          <w:rFonts w:ascii="Times New Roman" w:hAnsi="Times New Roman" w:cs="Times New Roman"/>
          <w:sz w:val="24"/>
          <w:szCs w:val="24"/>
        </w:rPr>
        <w:t>».</w:t>
      </w:r>
    </w:p>
    <w:p w:rsidR="00B53870" w:rsidRPr="00F23992" w:rsidRDefault="005B2065" w:rsidP="005B206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992">
        <w:rPr>
          <w:rFonts w:ascii="Times New Roman" w:hAnsi="Times New Roman" w:cs="Times New Roman"/>
          <w:sz w:val="24"/>
          <w:szCs w:val="24"/>
        </w:rPr>
        <w:t xml:space="preserve">1.4. Область профессиональной служебной деятельности гражданского служащего: </w:t>
      </w:r>
      <w:r w:rsidR="008732FC" w:rsidRPr="008732FC">
        <w:rPr>
          <w:rFonts w:ascii="Times New Roman" w:hAnsi="Times New Roman" w:cs="Times New Roman"/>
          <w:sz w:val="24"/>
          <w:szCs w:val="24"/>
        </w:rPr>
        <w:t>«Управление в сфере архивного дела и делопроизводства»</w:t>
      </w:r>
      <w:r w:rsidRPr="00F23992">
        <w:rPr>
          <w:rFonts w:ascii="Times New Roman" w:hAnsi="Times New Roman" w:cs="Times New Roman"/>
          <w:sz w:val="24"/>
          <w:szCs w:val="24"/>
        </w:rPr>
        <w:t>.</w:t>
      </w:r>
    </w:p>
    <w:p w:rsidR="00423629" w:rsidRDefault="005B2065" w:rsidP="006967B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44D">
        <w:rPr>
          <w:rFonts w:ascii="Times New Roman" w:hAnsi="Times New Roman" w:cs="Times New Roman"/>
          <w:sz w:val="24"/>
          <w:szCs w:val="24"/>
        </w:rPr>
        <w:t xml:space="preserve">1.5. Вид профессиональной служебной деятельности гражданского служащего: </w:t>
      </w:r>
      <w:r w:rsidR="008732FC" w:rsidRPr="008732FC">
        <w:rPr>
          <w:rFonts w:ascii="Times New Roman" w:hAnsi="Times New Roman" w:cs="Times New Roman"/>
          <w:sz w:val="24"/>
          <w:szCs w:val="24"/>
        </w:rPr>
        <w:t>«Обеспечение сохранности и государственный учет документов», «Комплектование и документационное обеспечение управления».</w:t>
      </w:r>
    </w:p>
    <w:p w:rsidR="005B2065" w:rsidRPr="003B5C00" w:rsidRDefault="006967B2" w:rsidP="006967B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00">
        <w:rPr>
          <w:rFonts w:ascii="Times New Roman" w:hAnsi="Times New Roman" w:cs="Times New Roman"/>
          <w:sz w:val="24"/>
          <w:szCs w:val="24"/>
        </w:rPr>
        <w:t xml:space="preserve">1.6. </w:t>
      </w:r>
      <w:r w:rsidR="005759C9">
        <w:rPr>
          <w:rFonts w:ascii="Times New Roman" w:hAnsi="Times New Roman" w:cs="Times New Roman"/>
          <w:sz w:val="24"/>
          <w:szCs w:val="24"/>
        </w:rPr>
        <w:t>К</w:t>
      </w:r>
      <w:r w:rsidRPr="003B5C00">
        <w:rPr>
          <w:rFonts w:ascii="Times New Roman" w:hAnsi="Times New Roman" w:cs="Times New Roman"/>
          <w:sz w:val="24"/>
          <w:szCs w:val="24"/>
        </w:rPr>
        <w:t>онсультант назначается на должность</w:t>
      </w:r>
      <w:r w:rsidR="00754AD1" w:rsidRPr="003B5C00">
        <w:rPr>
          <w:rFonts w:ascii="Times New Roman" w:hAnsi="Times New Roman" w:cs="Times New Roman"/>
          <w:sz w:val="24"/>
          <w:szCs w:val="24"/>
        </w:rPr>
        <w:t xml:space="preserve"> </w:t>
      </w:r>
      <w:r w:rsidRPr="003B5C00">
        <w:rPr>
          <w:rFonts w:ascii="Times New Roman" w:hAnsi="Times New Roman" w:cs="Times New Roman"/>
          <w:sz w:val="24"/>
          <w:szCs w:val="24"/>
        </w:rPr>
        <w:t xml:space="preserve">и освобождается от должности </w:t>
      </w:r>
      <w:r w:rsidR="00754AD1" w:rsidRPr="003B5C00">
        <w:rPr>
          <w:rFonts w:ascii="Times New Roman" w:hAnsi="Times New Roman" w:cs="Times New Roman"/>
          <w:sz w:val="24"/>
          <w:szCs w:val="24"/>
        </w:rPr>
        <w:t>руководителем комитета Ивановской области по молодежной политике.</w:t>
      </w:r>
    </w:p>
    <w:p w:rsidR="00754AD1" w:rsidRPr="003B5C00" w:rsidRDefault="00754AD1" w:rsidP="00754AD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00">
        <w:rPr>
          <w:rFonts w:ascii="Times New Roman" w:hAnsi="Times New Roman" w:cs="Times New Roman"/>
          <w:sz w:val="24"/>
          <w:szCs w:val="24"/>
        </w:rPr>
        <w:t>1.7. Должность лица, имеющего право давать поручения:</w:t>
      </w:r>
    </w:p>
    <w:p w:rsidR="00C86F0D" w:rsidRPr="003B5C00" w:rsidRDefault="00C86F0D" w:rsidP="00C86F0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00">
        <w:rPr>
          <w:rFonts w:ascii="Times New Roman" w:hAnsi="Times New Roman" w:cs="Times New Roman"/>
          <w:sz w:val="24"/>
          <w:szCs w:val="24"/>
        </w:rPr>
        <w:t>–</w:t>
      </w:r>
      <w:r w:rsidR="00754AD1" w:rsidRPr="003B5C00">
        <w:rPr>
          <w:rFonts w:ascii="Times New Roman" w:hAnsi="Times New Roman" w:cs="Times New Roman"/>
          <w:sz w:val="24"/>
          <w:szCs w:val="24"/>
        </w:rPr>
        <w:t xml:space="preserve"> Губернатор Ивановской области;</w:t>
      </w:r>
    </w:p>
    <w:p w:rsidR="00C86F0D" w:rsidRPr="003B5C00" w:rsidRDefault="00C86F0D" w:rsidP="00C86F0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00">
        <w:rPr>
          <w:rFonts w:ascii="Times New Roman" w:hAnsi="Times New Roman" w:cs="Times New Roman"/>
          <w:sz w:val="24"/>
          <w:szCs w:val="24"/>
        </w:rPr>
        <w:t>– руководитель комитета Ивановской области по молодежной политике</w:t>
      </w:r>
      <w:r w:rsidR="00CF42EB" w:rsidRPr="003B5C00">
        <w:rPr>
          <w:rFonts w:ascii="Times New Roman" w:hAnsi="Times New Roman" w:cs="Times New Roman"/>
          <w:sz w:val="24"/>
          <w:szCs w:val="24"/>
        </w:rPr>
        <w:t xml:space="preserve"> (далее – Комитет)</w:t>
      </w:r>
      <w:r w:rsidRPr="003B5C00">
        <w:rPr>
          <w:rFonts w:ascii="Times New Roman" w:hAnsi="Times New Roman" w:cs="Times New Roman"/>
          <w:sz w:val="24"/>
          <w:szCs w:val="24"/>
        </w:rPr>
        <w:t>;</w:t>
      </w:r>
    </w:p>
    <w:p w:rsidR="00C86F0D" w:rsidRPr="003B5C00" w:rsidRDefault="00C86F0D" w:rsidP="00C86F0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00">
        <w:rPr>
          <w:rFonts w:ascii="Times New Roman" w:hAnsi="Times New Roman" w:cs="Times New Roman"/>
          <w:sz w:val="24"/>
          <w:szCs w:val="24"/>
        </w:rPr>
        <w:t>– </w:t>
      </w:r>
      <w:r w:rsidR="0040245C" w:rsidRPr="003B5C00">
        <w:rPr>
          <w:rFonts w:ascii="Times New Roman" w:hAnsi="Times New Roman" w:cs="Times New Roman"/>
          <w:sz w:val="24"/>
          <w:szCs w:val="24"/>
        </w:rPr>
        <w:t>начальник отдела</w:t>
      </w:r>
      <w:r w:rsidR="003B5C00" w:rsidRPr="003B5C00">
        <w:rPr>
          <w:rFonts w:ascii="Times New Roman" w:hAnsi="Times New Roman" w:cs="Times New Roman"/>
          <w:sz w:val="24"/>
          <w:szCs w:val="24"/>
        </w:rPr>
        <w:t xml:space="preserve"> экономического и организационного обеспечения</w:t>
      </w:r>
      <w:r w:rsidR="0040245C" w:rsidRPr="003B5C00">
        <w:rPr>
          <w:rFonts w:ascii="Times New Roman" w:hAnsi="Times New Roman" w:cs="Times New Roman"/>
          <w:sz w:val="24"/>
          <w:szCs w:val="24"/>
        </w:rPr>
        <w:t xml:space="preserve"> – главный бухгалтер</w:t>
      </w:r>
      <w:r w:rsidR="00CF42EB" w:rsidRPr="003B5C00">
        <w:rPr>
          <w:rFonts w:ascii="Times New Roman" w:hAnsi="Times New Roman" w:cs="Times New Roman"/>
          <w:sz w:val="24"/>
          <w:szCs w:val="24"/>
        </w:rPr>
        <w:t xml:space="preserve"> Комитета.</w:t>
      </w:r>
    </w:p>
    <w:p w:rsidR="00C86F0D" w:rsidRPr="006165BD" w:rsidRDefault="00AD22B4" w:rsidP="00754AD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5BD">
        <w:rPr>
          <w:rFonts w:ascii="Times New Roman" w:hAnsi="Times New Roman" w:cs="Times New Roman"/>
          <w:sz w:val="24"/>
          <w:szCs w:val="24"/>
        </w:rPr>
        <w:t>1.</w:t>
      </w:r>
      <w:r w:rsidR="005759C9">
        <w:rPr>
          <w:rFonts w:ascii="Times New Roman" w:hAnsi="Times New Roman" w:cs="Times New Roman"/>
          <w:sz w:val="24"/>
          <w:szCs w:val="24"/>
        </w:rPr>
        <w:t>8</w:t>
      </w:r>
      <w:r w:rsidRPr="006165BD">
        <w:rPr>
          <w:rFonts w:ascii="Times New Roman" w:hAnsi="Times New Roman" w:cs="Times New Roman"/>
          <w:sz w:val="24"/>
          <w:szCs w:val="24"/>
        </w:rPr>
        <w:t>. Исполнение должностных обязанностей</w:t>
      </w:r>
      <w:r w:rsidR="00306FAB" w:rsidRPr="006165BD">
        <w:rPr>
          <w:rFonts w:ascii="Times New Roman" w:hAnsi="Times New Roman" w:cs="Times New Roman"/>
          <w:sz w:val="24"/>
          <w:szCs w:val="24"/>
        </w:rPr>
        <w:t xml:space="preserve"> консультанта в случае его временного отсутствия осуществляет </w:t>
      </w:r>
      <w:r w:rsidR="00AC1627" w:rsidRPr="006165BD">
        <w:rPr>
          <w:rFonts w:ascii="Times New Roman" w:hAnsi="Times New Roman" w:cs="Times New Roman"/>
          <w:sz w:val="24"/>
          <w:szCs w:val="24"/>
        </w:rPr>
        <w:t xml:space="preserve">ведущий консультант </w:t>
      </w:r>
      <w:r w:rsidR="006165BD" w:rsidRPr="006165BD">
        <w:rPr>
          <w:rFonts w:ascii="Times New Roman" w:hAnsi="Times New Roman" w:cs="Times New Roman"/>
          <w:sz w:val="24"/>
          <w:szCs w:val="24"/>
        </w:rPr>
        <w:t>отдела экономического и организационного обеспечения</w:t>
      </w:r>
      <w:r w:rsidR="00AC1627" w:rsidRPr="006165BD">
        <w:rPr>
          <w:rFonts w:ascii="Times New Roman" w:hAnsi="Times New Roman" w:cs="Times New Roman"/>
          <w:sz w:val="24"/>
          <w:szCs w:val="24"/>
        </w:rPr>
        <w:t xml:space="preserve"> Комитета в соответствии с </w:t>
      </w:r>
      <w:r w:rsidR="00752143" w:rsidRPr="006165BD">
        <w:rPr>
          <w:rFonts w:ascii="Times New Roman" w:hAnsi="Times New Roman" w:cs="Times New Roman"/>
          <w:sz w:val="24"/>
          <w:szCs w:val="24"/>
        </w:rPr>
        <w:t xml:space="preserve">положением об отделе </w:t>
      </w:r>
      <w:r w:rsidR="006165BD" w:rsidRPr="006165BD">
        <w:rPr>
          <w:rFonts w:ascii="Times New Roman" w:hAnsi="Times New Roman" w:cs="Times New Roman"/>
          <w:sz w:val="24"/>
          <w:szCs w:val="24"/>
        </w:rPr>
        <w:t xml:space="preserve">отдела экономического и организационного обеспечения </w:t>
      </w:r>
      <w:r w:rsidR="00752143" w:rsidRPr="006165BD">
        <w:rPr>
          <w:rFonts w:ascii="Times New Roman" w:hAnsi="Times New Roman" w:cs="Times New Roman"/>
          <w:sz w:val="24"/>
          <w:szCs w:val="24"/>
        </w:rPr>
        <w:t>Комитета</w:t>
      </w:r>
      <w:r w:rsidR="00AC1627" w:rsidRPr="006165BD">
        <w:rPr>
          <w:rFonts w:ascii="Times New Roman" w:hAnsi="Times New Roman" w:cs="Times New Roman"/>
          <w:sz w:val="24"/>
          <w:szCs w:val="24"/>
        </w:rPr>
        <w:t>.</w:t>
      </w:r>
    </w:p>
    <w:p w:rsidR="00AC1627" w:rsidRPr="00B54B13" w:rsidRDefault="00AC1627" w:rsidP="00754AD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C1627" w:rsidRPr="006165BD" w:rsidRDefault="00AC1627" w:rsidP="00AC1627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5BD">
        <w:rPr>
          <w:rFonts w:ascii="Times New Roman" w:hAnsi="Times New Roman" w:cs="Times New Roman"/>
          <w:b/>
          <w:sz w:val="24"/>
          <w:szCs w:val="24"/>
        </w:rPr>
        <w:t>2. Квалификационные требования для замещения</w:t>
      </w:r>
    </w:p>
    <w:p w:rsidR="00120A41" w:rsidRPr="006165BD" w:rsidRDefault="00AC1627" w:rsidP="00AC1627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5BD">
        <w:rPr>
          <w:rFonts w:ascii="Times New Roman" w:hAnsi="Times New Roman" w:cs="Times New Roman"/>
          <w:b/>
          <w:sz w:val="24"/>
          <w:szCs w:val="24"/>
        </w:rPr>
        <w:t>должности гражданской службы</w:t>
      </w:r>
    </w:p>
    <w:p w:rsidR="00430C7B" w:rsidRPr="006165BD" w:rsidRDefault="00430C7B" w:rsidP="008430B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3069" w:rsidRPr="006165BD" w:rsidRDefault="000E3069" w:rsidP="00DB498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5BD">
        <w:rPr>
          <w:rFonts w:ascii="Times New Roman" w:hAnsi="Times New Roman" w:cs="Times New Roman"/>
          <w:sz w:val="24"/>
          <w:szCs w:val="24"/>
        </w:rPr>
        <w:t xml:space="preserve">2.1. Уровень профессионального образования: </w:t>
      </w:r>
      <w:r w:rsidR="00DB4982" w:rsidRPr="00DB4982">
        <w:rPr>
          <w:rFonts w:ascii="Times New Roman" w:hAnsi="Times New Roman" w:cs="Times New Roman"/>
          <w:sz w:val="24"/>
          <w:szCs w:val="24"/>
        </w:rPr>
        <w:t>высшее образование не ниже уровня бакалавриата с учетом установленных законодательством Российской Федерации о государственной гражданской службе Российской Федерации особенностей для замещения должностей гражданской службы категории «специалисты» ведущей группы должностей.</w:t>
      </w:r>
      <w:r w:rsidRPr="006165BD">
        <w:rPr>
          <w:rFonts w:ascii="Times New Roman" w:hAnsi="Times New Roman" w:cs="Times New Roman"/>
          <w:sz w:val="24"/>
          <w:szCs w:val="24"/>
        </w:rPr>
        <w:t>.</w:t>
      </w:r>
    </w:p>
    <w:p w:rsidR="000E3069" w:rsidRPr="006165BD" w:rsidRDefault="000E3069" w:rsidP="000E306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5BD">
        <w:rPr>
          <w:rFonts w:ascii="Times New Roman" w:hAnsi="Times New Roman" w:cs="Times New Roman"/>
          <w:sz w:val="24"/>
          <w:szCs w:val="24"/>
        </w:rPr>
        <w:t xml:space="preserve">Специальность, направление подготовки (укрупненная группа специальностей и направлений подготовки): </w:t>
      </w:r>
      <w:r w:rsidR="00DB4982" w:rsidRPr="00DB4982">
        <w:rPr>
          <w:rFonts w:ascii="Times New Roman" w:hAnsi="Times New Roman" w:cs="Times New Roman"/>
          <w:sz w:val="24"/>
          <w:szCs w:val="24"/>
        </w:rPr>
        <w:t xml:space="preserve">«Документоведение и архивоведение»,  «История», «Экономика </w:t>
      </w:r>
      <w:r w:rsidR="00DB4982" w:rsidRPr="00DB4982">
        <w:rPr>
          <w:rFonts w:ascii="Times New Roman" w:hAnsi="Times New Roman" w:cs="Times New Roman"/>
          <w:sz w:val="24"/>
          <w:szCs w:val="24"/>
        </w:rPr>
        <w:lastRenderedPageBreak/>
        <w:t>и управление», «Экономика», «Финансы и кредит», «Государственное и муниципальное управление»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F634F9" w:rsidRPr="00CD6203" w:rsidRDefault="00F634F9" w:rsidP="00F634F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203">
        <w:rPr>
          <w:rFonts w:ascii="Times New Roman" w:hAnsi="Times New Roman" w:cs="Times New Roman"/>
          <w:sz w:val="24"/>
          <w:szCs w:val="24"/>
        </w:rPr>
        <w:t>2.2. Квалификационные требования к профессиональному уровню:</w:t>
      </w:r>
    </w:p>
    <w:p w:rsidR="00F634F9" w:rsidRPr="00CD6203" w:rsidRDefault="00F634F9" w:rsidP="00F634F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203">
        <w:rPr>
          <w:rFonts w:ascii="Times New Roman" w:hAnsi="Times New Roman" w:cs="Times New Roman"/>
          <w:sz w:val="24"/>
          <w:szCs w:val="24"/>
        </w:rPr>
        <w:t>2.2.1. Знания:</w:t>
      </w:r>
    </w:p>
    <w:p w:rsidR="00F634F9" w:rsidRPr="00CD6203" w:rsidRDefault="00F634F9" w:rsidP="00F634F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203">
        <w:rPr>
          <w:rFonts w:ascii="Times New Roman" w:hAnsi="Times New Roman" w:cs="Times New Roman"/>
          <w:sz w:val="24"/>
          <w:szCs w:val="24"/>
        </w:rPr>
        <w:t>2.2.1.1. Базовые:</w:t>
      </w:r>
    </w:p>
    <w:p w:rsidR="00F634F9" w:rsidRPr="00CD6203" w:rsidRDefault="00E92131" w:rsidP="00F634F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203">
        <w:rPr>
          <w:rFonts w:ascii="Times New Roman" w:hAnsi="Times New Roman" w:cs="Times New Roman"/>
          <w:sz w:val="24"/>
          <w:szCs w:val="24"/>
        </w:rPr>
        <w:t>–</w:t>
      </w:r>
      <w:r w:rsidR="00F634F9" w:rsidRPr="00CD6203">
        <w:rPr>
          <w:rFonts w:ascii="Times New Roman" w:hAnsi="Times New Roman" w:cs="Times New Roman"/>
          <w:sz w:val="24"/>
          <w:szCs w:val="24"/>
        </w:rPr>
        <w:t xml:space="preserve"> государственного языка Российской Федерации (русского языка);</w:t>
      </w:r>
    </w:p>
    <w:p w:rsidR="00F634F9" w:rsidRPr="00CD6203" w:rsidRDefault="00E92131" w:rsidP="00F634F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203">
        <w:rPr>
          <w:rFonts w:ascii="Times New Roman" w:hAnsi="Times New Roman" w:cs="Times New Roman"/>
          <w:sz w:val="24"/>
          <w:szCs w:val="24"/>
        </w:rPr>
        <w:t>–</w:t>
      </w:r>
      <w:r w:rsidR="00F634F9" w:rsidRPr="00CD6203">
        <w:rPr>
          <w:rFonts w:ascii="Times New Roman" w:hAnsi="Times New Roman" w:cs="Times New Roman"/>
          <w:sz w:val="24"/>
          <w:szCs w:val="24"/>
        </w:rPr>
        <w:t xml:space="preserve"> основ Конституции Российской Федерации, законодательства</w:t>
      </w:r>
      <w:r w:rsidR="00C929AA" w:rsidRPr="00CD6203">
        <w:rPr>
          <w:rFonts w:ascii="Times New Roman" w:hAnsi="Times New Roman" w:cs="Times New Roman"/>
          <w:sz w:val="24"/>
          <w:szCs w:val="24"/>
        </w:rPr>
        <w:t xml:space="preserve"> </w:t>
      </w:r>
      <w:r w:rsidR="00F634F9" w:rsidRPr="00CD6203"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Федерации,</w:t>
      </w:r>
      <w:r w:rsidRPr="00CD6203">
        <w:rPr>
          <w:rFonts w:ascii="Times New Roman" w:hAnsi="Times New Roman" w:cs="Times New Roman"/>
          <w:sz w:val="24"/>
          <w:szCs w:val="24"/>
        </w:rPr>
        <w:t xml:space="preserve"> </w:t>
      </w:r>
      <w:r w:rsidR="00F634F9" w:rsidRPr="00CD6203">
        <w:rPr>
          <w:rFonts w:ascii="Times New Roman" w:hAnsi="Times New Roman" w:cs="Times New Roman"/>
          <w:sz w:val="24"/>
          <w:szCs w:val="24"/>
        </w:rPr>
        <w:t>противодействии коррупции;</w:t>
      </w:r>
    </w:p>
    <w:p w:rsidR="000E3069" w:rsidRPr="00CD6203" w:rsidRDefault="00E92131" w:rsidP="00F634F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203">
        <w:rPr>
          <w:rFonts w:ascii="Times New Roman" w:hAnsi="Times New Roman" w:cs="Times New Roman"/>
          <w:sz w:val="24"/>
          <w:szCs w:val="24"/>
        </w:rPr>
        <w:t>–</w:t>
      </w:r>
      <w:r w:rsidR="00F634F9" w:rsidRPr="00CD6203">
        <w:rPr>
          <w:rFonts w:ascii="Times New Roman" w:hAnsi="Times New Roman" w:cs="Times New Roman"/>
          <w:sz w:val="24"/>
          <w:szCs w:val="24"/>
        </w:rPr>
        <w:t xml:space="preserve"> в области информационно-коммуникационных технологий;</w:t>
      </w:r>
    </w:p>
    <w:p w:rsidR="00F634F9" w:rsidRPr="008A6493" w:rsidRDefault="00E92131" w:rsidP="008430B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493">
        <w:rPr>
          <w:rFonts w:ascii="Times New Roman" w:hAnsi="Times New Roman" w:cs="Times New Roman"/>
          <w:sz w:val="24"/>
          <w:szCs w:val="24"/>
        </w:rPr>
        <w:t>2.2.1.2. Профессиональные:</w:t>
      </w:r>
    </w:p>
    <w:p w:rsidR="007022BF" w:rsidRPr="008A6493" w:rsidRDefault="007022BF" w:rsidP="007022BF">
      <w:pPr>
        <w:numPr>
          <w:ilvl w:val="0"/>
          <w:numId w:val="15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6493">
        <w:rPr>
          <w:rFonts w:ascii="Times New Roman" w:hAnsi="Times New Roman" w:cs="Times New Roman"/>
          <w:sz w:val="24"/>
          <w:szCs w:val="24"/>
        </w:rPr>
        <w:t xml:space="preserve">федеральных конституционных законов, федеральных законов, указов </w:t>
      </w:r>
      <w:r w:rsidRPr="008A6493">
        <w:rPr>
          <w:rFonts w:ascii="Times New Roman" w:hAnsi="Times New Roman" w:cs="Times New Roman"/>
          <w:sz w:val="24"/>
          <w:szCs w:val="24"/>
        </w:rPr>
        <w:br/>
        <w:t xml:space="preserve">и распоряжений Президента Российской Федерации, постановлений и распоряжений Правительства Российской Федерации, законов Ивановской области, указов и распоряжений Губернатора Ивановской области, постановлений и распоряжений Правительства Ивановской области, иных нормативных правовых актов, регулирующих сферы деятельности </w:t>
      </w:r>
      <w:r w:rsidRPr="00BB7775">
        <w:rPr>
          <w:rFonts w:ascii="Times New Roman" w:hAnsi="Times New Roman" w:cs="Times New Roman"/>
          <w:sz w:val="24"/>
          <w:szCs w:val="24"/>
        </w:rPr>
        <w:t>комитета Ивановской области по молодежной политике</w:t>
      </w:r>
      <w:r w:rsidRPr="008A6493">
        <w:rPr>
          <w:rFonts w:ascii="Times New Roman" w:eastAsia="Calibri" w:hAnsi="Times New Roman" w:cs="Times New Roman"/>
          <w:sz w:val="24"/>
          <w:szCs w:val="24"/>
        </w:rPr>
        <w:t xml:space="preserve"> (далее – </w:t>
      </w:r>
      <w:r>
        <w:rPr>
          <w:rFonts w:ascii="Times New Roman" w:eastAsia="Calibri" w:hAnsi="Times New Roman" w:cs="Times New Roman"/>
          <w:sz w:val="24"/>
          <w:szCs w:val="24"/>
        </w:rPr>
        <w:t>Комитет</w:t>
      </w:r>
      <w:r w:rsidRPr="008A6493">
        <w:rPr>
          <w:rFonts w:ascii="Times New Roman" w:eastAsia="Calibri" w:hAnsi="Times New Roman" w:cs="Times New Roman"/>
          <w:sz w:val="24"/>
          <w:szCs w:val="24"/>
        </w:rPr>
        <w:t>)</w:t>
      </w:r>
      <w:r w:rsidRPr="008A649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A6493">
        <w:rPr>
          <w:rFonts w:ascii="Times New Roman" w:hAnsi="Times New Roman" w:cs="Times New Roman"/>
          <w:color w:val="000000"/>
          <w:sz w:val="24"/>
          <w:szCs w:val="24"/>
        </w:rPr>
        <w:t xml:space="preserve">применительно к исполнению должностных обязанностей гражданским служащим, правовых актов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Комитета</w:t>
      </w:r>
      <w:r w:rsidRPr="008A649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022BF" w:rsidRPr="007022BF" w:rsidRDefault="007022BF" w:rsidP="007022BF">
      <w:pPr>
        <w:numPr>
          <w:ilvl w:val="0"/>
          <w:numId w:val="2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2BF">
        <w:rPr>
          <w:rFonts w:ascii="Times New Roman" w:eastAsia="Times New Roman" w:hAnsi="Times New Roman" w:cs="Times New Roman"/>
          <w:sz w:val="24"/>
          <w:szCs w:val="24"/>
        </w:rPr>
        <w:t>законодательных и иных нормативных правовых актов Российской Федерации и Ивановской области, регламентирующих статус, структуру, компетенцию, порядок организации и деятельность законодательных (представительных) и исполнительных органов государственной власти;</w:t>
      </w:r>
    </w:p>
    <w:p w:rsidR="007022BF" w:rsidRPr="007022BF" w:rsidRDefault="007022BF" w:rsidP="007022BF">
      <w:pPr>
        <w:numPr>
          <w:ilvl w:val="0"/>
          <w:numId w:val="19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BF">
        <w:rPr>
          <w:rFonts w:ascii="Times New Roman" w:eastAsia="Times New Roman" w:hAnsi="Times New Roman" w:cs="Times New Roman"/>
          <w:sz w:val="24"/>
          <w:szCs w:val="24"/>
        </w:rPr>
        <w:t>понятия «открытые данные»;</w:t>
      </w:r>
    </w:p>
    <w:p w:rsidR="007022BF" w:rsidRPr="007022BF" w:rsidRDefault="007022BF" w:rsidP="003540F0">
      <w:pPr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22BF">
        <w:rPr>
          <w:rFonts w:ascii="Times New Roman" w:eastAsia="Times New Roman" w:hAnsi="Times New Roman" w:cs="Times New Roman"/>
          <w:sz w:val="24"/>
          <w:szCs w:val="24"/>
        </w:rPr>
        <w:t xml:space="preserve">специфику основной деятельности </w:t>
      </w:r>
      <w:r w:rsidR="003540F0">
        <w:rPr>
          <w:rFonts w:ascii="Times New Roman" w:hAnsi="Times New Roman" w:cs="Times New Roman"/>
          <w:color w:val="000000"/>
          <w:sz w:val="24"/>
          <w:szCs w:val="24"/>
        </w:rPr>
        <w:t>Комитета</w:t>
      </w:r>
      <w:r w:rsidRPr="007022B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022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7022BF" w:rsidRPr="007022BF" w:rsidRDefault="007022BF" w:rsidP="003540F0">
      <w:pPr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22BF">
        <w:rPr>
          <w:rFonts w:ascii="Times New Roman" w:eastAsia="Calibri" w:hAnsi="Times New Roman" w:cs="Times New Roman"/>
          <w:sz w:val="24"/>
          <w:szCs w:val="24"/>
          <w:lang w:eastAsia="en-US"/>
        </w:rPr>
        <w:t>функции, задачи, структуру организации;</w:t>
      </w:r>
    </w:p>
    <w:p w:rsidR="007022BF" w:rsidRPr="007022BF" w:rsidRDefault="007022BF" w:rsidP="003540F0">
      <w:pPr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22BF">
        <w:rPr>
          <w:rFonts w:ascii="Times New Roman" w:eastAsia="Calibri" w:hAnsi="Times New Roman" w:cs="Times New Roman"/>
          <w:sz w:val="24"/>
          <w:szCs w:val="24"/>
          <w:lang w:eastAsia="en-US"/>
        </w:rPr>
        <w:t>нормативных правовых актов, нормативно-методических документов, государственных стандартов, определяющих порядок документационного обеспечения управления;</w:t>
      </w:r>
    </w:p>
    <w:p w:rsidR="007022BF" w:rsidRPr="007022BF" w:rsidRDefault="007022BF" w:rsidP="003540F0">
      <w:pPr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22BF">
        <w:rPr>
          <w:rFonts w:ascii="Times New Roman" w:eastAsia="Calibri" w:hAnsi="Times New Roman" w:cs="Times New Roman"/>
          <w:sz w:val="24"/>
          <w:szCs w:val="24"/>
          <w:lang w:eastAsia="en-US"/>
        </w:rPr>
        <w:t>порядка работы с документами;</w:t>
      </w:r>
    </w:p>
    <w:p w:rsidR="007022BF" w:rsidRPr="007022BF" w:rsidRDefault="007022BF" w:rsidP="003540F0">
      <w:pPr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22BF">
        <w:rPr>
          <w:rFonts w:ascii="Times New Roman" w:eastAsia="Calibri" w:hAnsi="Times New Roman" w:cs="Times New Roman"/>
          <w:sz w:val="24"/>
          <w:szCs w:val="24"/>
          <w:lang w:eastAsia="en-US"/>
        </w:rPr>
        <w:t>схемы документооборота;</w:t>
      </w:r>
    </w:p>
    <w:p w:rsidR="007022BF" w:rsidRPr="007022BF" w:rsidRDefault="007022BF" w:rsidP="003540F0">
      <w:pPr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22BF">
        <w:rPr>
          <w:rFonts w:ascii="Times New Roman" w:eastAsia="Calibri" w:hAnsi="Times New Roman" w:cs="Times New Roman"/>
          <w:sz w:val="24"/>
          <w:szCs w:val="24"/>
          <w:lang w:eastAsia="en-US"/>
        </w:rPr>
        <w:t>правил работы с входящими, исходящими и внутренними документами;</w:t>
      </w:r>
    </w:p>
    <w:p w:rsidR="007022BF" w:rsidRPr="007022BF" w:rsidRDefault="007022BF" w:rsidP="003540F0">
      <w:pPr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22BF">
        <w:rPr>
          <w:rFonts w:ascii="Times New Roman" w:eastAsia="Calibri" w:hAnsi="Times New Roman" w:cs="Times New Roman"/>
          <w:sz w:val="24"/>
          <w:szCs w:val="24"/>
          <w:lang w:eastAsia="en-US"/>
        </w:rPr>
        <w:t>правил организации и формы контроля исполнения документов в организации;</w:t>
      </w:r>
    </w:p>
    <w:p w:rsidR="007022BF" w:rsidRPr="007022BF" w:rsidRDefault="007022BF" w:rsidP="003540F0">
      <w:pPr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22BF">
        <w:rPr>
          <w:rFonts w:ascii="Times New Roman" w:eastAsia="Calibri" w:hAnsi="Times New Roman" w:cs="Times New Roman"/>
          <w:sz w:val="24"/>
          <w:szCs w:val="24"/>
          <w:lang w:eastAsia="en-US"/>
        </w:rPr>
        <w:t>типовых сроков исполнения документов;</w:t>
      </w:r>
    </w:p>
    <w:p w:rsidR="007022BF" w:rsidRPr="007022BF" w:rsidRDefault="007022BF" w:rsidP="007022BF">
      <w:pPr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BF">
        <w:rPr>
          <w:rFonts w:ascii="Times New Roman" w:eastAsia="Times New Roman" w:hAnsi="Times New Roman" w:cs="Times New Roman"/>
          <w:sz w:val="24"/>
          <w:szCs w:val="24"/>
        </w:rPr>
        <w:t>правил документооборота и работы со служебной информацией;</w:t>
      </w:r>
      <w:r w:rsidRPr="007022B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7022BF" w:rsidRPr="007022BF" w:rsidRDefault="007022BF" w:rsidP="007022BF">
      <w:pPr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BF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содержания предмета архивоведения, основных положений, теоретических и методологических основ архивоведения, его понятийный и категориальный аппарат;</w:t>
      </w:r>
    </w:p>
    <w:p w:rsidR="007022BF" w:rsidRPr="007022BF" w:rsidRDefault="007022BF" w:rsidP="007022BF">
      <w:pPr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B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хранения, комплектования, учета и использования Архивного фонда Российской Федерации, других архивных документов;</w:t>
      </w:r>
    </w:p>
    <w:p w:rsidR="007022BF" w:rsidRPr="007022BF" w:rsidRDefault="007022BF" w:rsidP="007022BF">
      <w:pPr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BF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теории и практики архивного дела и делопроизводства;</w:t>
      </w:r>
    </w:p>
    <w:p w:rsidR="007022BF" w:rsidRPr="007022BF" w:rsidRDefault="007022BF" w:rsidP="007022BF">
      <w:pPr>
        <w:numPr>
          <w:ilvl w:val="0"/>
          <w:numId w:val="20"/>
        </w:numPr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B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правил организации хранения, комплектования, учёта и использования документов Архивного фонда Российской Федерации и других архивных документов в органах государственной власти;</w:t>
      </w:r>
    </w:p>
    <w:p w:rsidR="007022BF" w:rsidRPr="007022BF" w:rsidRDefault="007022BF" w:rsidP="007022BF">
      <w:pPr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022BF">
        <w:rPr>
          <w:rFonts w:ascii="Times New Roman" w:eastAsia="Times New Roman" w:hAnsi="Times New Roman" w:cs="Times New Roman"/>
          <w:sz w:val="24"/>
          <w:szCs w:val="24"/>
        </w:rPr>
        <w:t>правил подготовки и передачи дел в архив организации;</w:t>
      </w:r>
    </w:p>
    <w:p w:rsidR="007022BF" w:rsidRPr="007022BF" w:rsidRDefault="007022BF" w:rsidP="007022BF">
      <w:pPr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022BF">
        <w:rPr>
          <w:rFonts w:ascii="Times New Roman" w:eastAsia="Times New Roman" w:hAnsi="Times New Roman" w:cs="Times New Roman"/>
          <w:sz w:val="24"/>
          <w:szCs w:val="24"/>
        </w:rPr>
        <w:t>правил документационного обеспечения деятельности организации;</w:t>
      </w:r>
    </w:p>
    <w:p w:rsidR="007022BF" w:rsidRPr="007022BF" w:rsidRDefault="007022BF" w:rsidP="007022BF">
      <w:pPr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022BF">
        <w:rPr>
          <w:rFonts w:ascii="Times New Roman" w:eastAsia="Times New Roman" w:hAnsi="Times New Roman" w:cs="Times New Roman"/>
          <w:sz w:val="24"/>
          <w:szCs w:val="24"/>
        </w:rPr>
        <w:t>видов документов, их назначение;</w:t>
      </w:r>
    </w:p>
    <w:p w:rsidR="007022BF" w:rsidRPr="007022BF" w:rsidRDefault="007022BF" w:rsidP="007022BF">
      <w:pPr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BF">
        <w:rPr>
          <w:rFonts w:ascii="Times New Roman" w:eastAsia="Times New Roman" w:hAnsi="Times New Roman" w:cs="Times New Roman"/>
          <w:sz w:val="24"/>
          <w:szCs w:val="24"/>
        </w:rPr>
        <w:t>требований, предъявляемых к документам в соответствии с нормативными актами и государственными стандартами;</w:t>
      </w:r>
    </w:p>
    <w:p w:rsidR="007022BF" w:rsidRPr="007022BF" w:rsidRDefault="007022BF" w:rsidP="007022BF">
      <w:pPr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BF">
        <w:rPr>
          <w:rFonts w:ascii="Times New Roman" w:eastAsia="Times New Roman" w:hAnsi="Times New Roman" w:cs="Times New Roman"/>
          <w:sz w:val="24"/>
          <w:szCs w:val="24"/>
        </w:rPr>
        <w:t>правил составления и оформления информационно-справочных, организационных управленческих документов;</w:t>
      </w:r>
    </w:p>
    <w:p w:rsidR="007022BF" w:rsidRPr="007022BF" w:rsidRDefault="007022BF" w:rsidP="007022BF">
      <w:pPr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BF">
        <w:rPr>
          <w:rFonts w:ascii="Times New Roman" w:eastAsia="Times New Roman" w:hAnsi="Times New Roman" w:cs="Times New Roman"/>
          <w:sz w:val="24"/>
          <w:szCs w:val="24"/>
        </w:rPr>
        <w:lastRenderedPageBreak/>
        <w:t>правил создания и ведения баз данных служебных документов в организации;</w:t>
      </w:r>
    </w:p>
    <w:p w:rsidR="007022BF" w:rsidRPr="007022BF" w:rsidRDefault="007022BF" w:rsidP="007022BF">
      <w:pPr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BF">
        <w:rPr>
          <w:rFonts w:ascii="Times New Roman" w:eastAsia="Times New Roman" w:hAnsi="Times New Roman" w:cs="Times New Roman"/>
          <w:sz w:val="24"/>
          <w:szCs w:val="24"/>
        </w:rPr>
        <w:t>системы электронного документооборота;</w:t>
      </w:r>
    </w:p>
    <w:p w:rsidR="007022BF" w:rsidRPr="007022BF" w:rsidRDefault="007022BF" w:rsidP="007022BF">
      <w:pPr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BF">
        <w:rPr>
          <w:rFonts w:ascii="Times New Roman" w:eastAsia="Times New Roman" w:hAnsi="Times New Roman" w:cs="Times New Roman"/>
          <w:sz w:val="24"/>
          <w:szCs w:val="24"/>
        </w:rPr>
        <w:t>правил и сроков отправки исходящих документов;</w:t>
      </w:r>
    </w:p>
    <w:p w:rsidR="007022BF" w:rsidRPr="007022BF" w:rsidRDefault="007022BF" w:rsidP="007022BF">
      <w:pPr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BF">
        <w:rPr>
          <w:rFonts w:ascii="Times New Roman" w:eastAsia="Times New Roman" w:hAnsi="Times New Roman" w:cs="Times New Roman"/>
          <w:sz w:val="24"/>
          <w:szCs w:val="24"/>
        </w:rPr>
        <w:t>видов номенклатур, общих требований к номенклатуре, методики ее составления и оформления;</w:t>
      </w:r>
    </w:p>
    <w:p w:rsidR="007022BF" w:rsidRPr="007022BF" w:rsidRDefault="007022BF" w:rsidP="007022BF">
      <w:pPr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BF">
        <w:rPr>
          <w:rFonts w:ascii="Times New Roman" w:eastAsia="Times New Roman" w:hAnsi="Times New Roman" w:cs="Times New Roman"/>
          <w:sz w:val="24"/>
          <w:szCs w:val="24"/>
        </w:rPr>
        <w:t xml:space="preserve"> правил согласования номенклатуры дел с ведомственными архивами и экспертной комиссией;</w:t>
      </w:r>
    </w:p>
    <w:p w:rsidR="007022BF" w:rsidRPr="007022BF" w:rsidRDefault="007022BF" w:rsidP="007022BF">
      <w:pPr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BF">
        <w:rPr>
          <w:rFonts w:ascii="Times New Roman" w:eastAsia="Times New Roman" w:hAnsi="Times New Roman" w:cs="Times New Roman"/>
          <w:sz w:val="24"/>
          <w:szCs w:val="24"/>
        </w:rPr>
        <w:t>порядка формирования и оформления дел, специфики формирования отдельных категорий дел;</w:t>
      </w:r>
    </w:p>
    <w:p w:rsidR="007022BF" w:rsidRPr="007022BF" w:rsidRDefault="007022BF" w:rsidP="007022BF">
      <w:pPr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BF">
        <w:rPr>
          <w:rFonts w:ascii="Times New Roman" w:eastAsia="Times New Roman" w:hAnsi="Times New Roman" w:cs="Times New Roman"/>
          <w:sz w:val="24"/>
          <w:szCs w:val="24"/>
        </w:rPr>
        <w:t>правил хранения дел, в том числе с документами ограниченного доступа;</w:t>
      </w:r>
    </w:p>
    <w:p w:rsidR="007022BF" w:rsidRPr="007022BF" w:rsidRDefault="007022BF" w:rsidP="007022BF">
      <w:pPr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BF">
        <w:rPr>
          <w:rFonts w:ascii="Times New Roman" w:eastAsia="Times New Roman" w:hAnsi="Times New Roman" w:cs="Times New Roman"/>
          <w:sz w:val="24"/>
          <w:szCs w:val="24"/>
        </w:rPr>
        <w:t>порядка использования типовых или ведомственных перечней документов, определения сроков хранения в процессе экспертизы ценности документов;</w:t>
      </w:r>
    </w:p>
    <w:p w:rsidR="007022BF" w:rsidRPr="007022BF" w:rsidRDefault="007022BF" w:rsidP="007022BF">
      <w:pPr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BF">
        <w:rPr>
          <w:rFonts w:ascii="Times New Roman" w:eastAsia="Times New Roman" w:hAnsi="Times New Roman" w:cs="Times New Roman"/>
          <w:sz w:val="24"/>
          <w:szCs w:val="24"/>
        </w:rPr>
        <w:t>порядка создания, организации и документирования работы экспертной комиссии;</w:t>
      </w:r>
    </w:p>
    <w:p w:rsidR="007022BF" w:rsidRPr="007022BF" w:rsidRDefault="007022BF" w:rsidP="007022BF">
      <w:pPr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BF">
        <w:rPr>
          <w:rFonts w:ascii="Times New Roman" w:eastAsia="Times New Roman" w:hAnsi="Times New Roman" w:cs="Times New Roman"/>
          <w:sz w:val="24"/>
          <w:szCs w:val="24"/>
        </w:rPr>
        <w:t>правил составления и утверждения протокола работы экспертной комиссии;</w:t>
      </w:r>
    </w:p>
    <w:p w:rsidR="007022BF" w:rsidRPr="007022BF" w:rsidRDefault="007022BF" w:rsidP="007022BF">
      <w:pPr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BF">
        <w:rPr>
          <w:rFonts w:ascii="Times New Roman" w:eastAsia="Times New Roman" w:hAnsi="Times New Roman" w:cs="Times New Roman"/>
          <w:sz w:val="24"/>
          <w:szCs w:val="24"/>
        </w:rPr>
        <w:t>правил технической обработки и полного оформления дел постоянного и временного сроков хранения;</w:t>
      </w:r>
    </w:p>
    <w:p w:rsidR="007022BF" w:rsidRPr="007022BF" w:rsidRDefault="007022BF" w:rsidP="007022BF">
      <w:pPr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BF">
        <w:rPr>
          <w:rFonts w:ascii="Times New Roman" w:eastAsia="Times New Roman" w:hAnsi="Times New Roman" w:cs="Times New Roman"/>
          <w:sz w:val="24"/>
          <w:szCs w:val="24"/>
        </w:rPr>
        <w:t>правил составления описи дел постоянного и временного сроков хранения в соответствии с действующими нормативно-методическими документами;</w:t>
      </w:r>
    </w:p>
    <w:p w:rsidR="007022BF" w:rsidRPr="007022BF" w:rsidRDefault="007022BF" w:rsidP="007022BF">
      <w:pPr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BF">
        <w:rPr>
          <w:rFonts w:ascii="Times New Roman" w:eastAsia="Times New Roman" w:hAnsi="Times New Roman" w:cs="Times New Roman"/>
          <w:sz w:val="24"/>
          <w:szCs w:val="24"/>
        </w:rPr>
        <w:t>правил передачи дел в архив организации;</w:t>
      </w:r>
    </w:p>
    <w:p w:rsidR="007022BF" w:rsidRPr="007022BF" w:rsidRDefault="007022BF" w:rsidP="007022BF">
      <w:pPr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BF">
        <w:rPr>
          <w:rFonts w:ascii="Times New Roman" w:eastAsia="Times New Roman" w:hAnsi="Times New Roman" w:cs="Times New Roman"/>
          <w:sz w:val="24"/>
          <w:szCs w:val="24"/>
        </w:rPr>
        <w:t>порядка оформления документов для командировки и отчетных документов по командировке руководителя;</w:t>
      </w:r>
    </w:p>
    <w:p w:rsidR="0068738C" w:rsidRPr="00F015DC" w:rsidRDefault="0068738C" w:rsidP="00DC0E1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5DC">
        <w:rPr>
          <w:rFonts w:ascii="Times New Roman" w:hAnsi="Times New Roman" w:cs="Times New Roman"/>
          <w:sz w:val="24"/>
          <w:szCs w:val="24"/>
        </w:rPr>
        <w:t>2.2.1.3. Функциональные:</w:t>
      </w:r>
    </w:p>
    <w:p w:rsidR="003540F0" w:rsidRPr="003540F0" w:rsidRDefault="003540F0" w:rsidP="003540F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F0">
        <w:rPr>
          <w:rFonts w:ascii="Times New Roman" w:hAnsi="Times New Roman" w:cs="Times New Roman"/>
          <w:sz w:val="24"/>
          <w:szCs w:val="24"/>
        </w:rPr>
        <w:t>правил документооборота и работы со служебной информацией;</w:t>
      </w:r>
    </w:p>
    <w:p w:rsidR="003540F0" w:rsidRPr="003540F0" w:rsidRDefault="003540F0" w:rsidP="003540F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F0">
        <w:rPr>
          <w:rFonts w:ascii="Times New Roman" w:hAnsi="Times New Roman" w:cs="Times New Roman"/>
          <w:sz w:val="24"/>
          <w:szCs w:val="24"/>
        </w:rPr>
        <w:t>основ права, экономики, организации труда;</w:t>
      </w:r>
    </w:p>
    <w:p w:rsidR="003540F0" w:rsidRPr="003540F0" w:rsidRDefault="003540F0" w:rsidP="003540F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F0">
        <w:rPr>
          <w:rFonts w:ascii="Times New Roman" w:hAnsi="Times New Roman" w:cs="Times New Roman"/>
          <w:sz w:val="24"/>
          <w:szCs w:val="24"/>
        </w:rPr>
        <w:t>основ управления персоналом;</w:t>
      </w:r>
    </w:p>
    <w:p w:rsidR="003540F0" w:rsidRPr="003540F0" w:rsidRDefault="003540F0" w:rsidP="003540F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F0">
        <w:rPr>
          <w:rFonts w:ascii="Times New Roman" w:hAnsi="Times New Roman" w:cs="Times New Roman"/>
          <w:sz w:val="24"/>
          <w:szCs w:val="24"/>
        </w:rPr>
        <w:t>основ государственного и муниципального управления;</w:t>
      </w:r>
    </w:p>
    <w:p w:rsidR="003540F0" w:rsidRPr="003540F0" w:rsidRDefault="003540F0" w:rsidP="003540F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F0">
        <w:rPr>
          <w:rFonts w:ascii="Times New Roman" w:hAnsi="Times New Roman" w:cs="Times New Roman"/>
          <w:sz w:val="24"/>
          <w:szCs w:val="24"/>
        </w:rPr>
        <w:t>социально-политических аспектов развития общества;</w:t>
      </w:r>
    </w:p>
    <w:p w:rsidR="003540F0" w:rsidRPr="003540F0" w:rsidRDefault="003540F0" w:rsidP="003540F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F0">
        <w:rPr>
          <w:rFonts w:ascii="Times New Roman" w:hAnsi="Times New Roman" w:cs="Times New Roman"/>
          <w:sz w:val="24"/>
          <w:szCs w:val="24"/>
        </w:rPr>
        <w:t>правовых аспектов в области информационно-коммуникационных технологий программных документов и приоритетов государственной политики в области информационно-коммуникационных технологий;</w:t>
      </w:r>
    </w:p>
    <w:p w:rsidR="003540F0" w:rsidRPr="003540F0" w:rsidRDefault="003540F0" w:rsidP="003540F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F0">
        <w:rPr>
          <w:rFonts w:ascii="Times New Roman" w:hAnsi="Times New Roman" w:cs="Times New Roman"/>
          <w:sz w:val="24"/>
          <w:szCs w:val="24"/>
        </w:rPr>
        <w:t>аппаратного и программного обеспечения;</w:t>
      </w:r>
    </w:p>
    <w:p w:rsidR="003540F0" w:rsidRPr="003540F0" w:rsidRDefault="003540F0" w:rsidP="003540F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F0">
        <w:rPr>
          <w:rFonts w:ascii="Times New Roman" w:hAnsi="Times New Roman" w:cs="Times New Roman"/>
          <w:sz w:val="24"/>
          <w:szCs w:val="24"/>
        </w:rPr>
        <w:t>норм охраны труда и противопожарной защиты;</w:t>
      </w:r>
    </w:p>
    <w:p w:rsidR="003540F0" w:rsidRPr="003540F0" w:rsidRDefault="003540F0" w:rsidP="003540F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F0">
        <w:rPr>
          <w:rFonts w:ascii="Times New Roman" w:hAnsi="Times New Roman" w:cs="Times New Roman"/>
          <w:sz w:val="24"/>
          <w:szCs w:val="24"/>
        </w:rPr>
        <w:t>направлений и форм профессионального развития гражданских служащих;</w:t>
      </w:r>
    </w:p>
    <w:p w:rsidR="003540F0" w:rsidRPr="003540F0" w:rsidRDefault="003540F0" w:rsidP="003540F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F0">
        <w:rPr>
          <w:rFonts w:ascii="Times New Roman" w:hAnsi="Times New Roman" w:cs="Times New Roman"/>
          <w:sz w:val="24"/>
          <w:szCs w:val="24"/>
        </w:rPr>
        <w:t>общих вопросов в области обеспечения информационной безопасности;</w:t>
      </w:r>
    </w:p>
    <w:p w:rsidR="003540F0" w:rsidRPr="003540F0" w:rsidRDefault="003540F0" w:rsidP="003540F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F0">
        <w:rPr>
          <w:rFonts w:ascii="Times New Roman" w:hAnsi="Times New Roman" w:cs="Times New Roman"/>
          <w:sz w:val="24"/>
          <w:szCs w:val="24"/>
        </w:rPr>
        <w:t>понятия нормы права, нормативного правового акта, правоотношений и их признаки;</w:t>
      </w:r>
    </w:p>
    <w:p w:rsidR="003540F0" w:rsidRPr="003540F0" w:rsidRDefault="003540F0" w:rsidP="003540F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F0">
        <w:rPr>
          <w:rFonts w:ascii="Times New Roman" w:hAnsi="Times New Roman" w:cs="Times New Roman"/>
          <w:sz w:val="24"/>
          <w:szCs w:val="24"/>
        </w:rPr>
        <w:t>понятия проекта нормативного правового акта, инструментов и этапов его разработки;</w:t>
      </w:r>
    </w:p>
    <w:p w:rsidR="003540F0" w:rsidRPr="003540F0" w:rsidRDefault="003540F0" w:rsidP="003540F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F0">
        <w:rPr>
          <w:rFonts w:ascii="Times New Roman" w:hAnsi="Times New Roman" w:cs="Times New Roman"/>
          <w:sz w:val="24"/>
          <w:szCs w:val="24"/>
        </w:rPr>
        <w:t xml:space="preserve">понятия официального заключения на проекты нормативных правовых актов: этапов, ключевых принципов и технологии разработки; </w:t>
      </w:r>
    </w:p>
    <w:p w:rsidR="003540F0" w:rsidRPr="003540F0" w:rsidRDefault="003540F0" w:rsidP="003540F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F0">
        <w:rPr>
          <w:rFonts w:ascii="Times New Roman" w:hAnsi="Times New Roman" w:cs="Times New Roman"/>
          <w:sz w:val="24"/>
          <w:szCs w:val="24"/>
        </w:rPr>
        <w:t>классификации моделей государственной политики;</w:t>
      </w:r>
    </w:p>
    <w:p w:rsidR="003540F0" w:rsidRPr="003540F0" w:rsidRDefault="003540F0" w:rsidP="003540F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F0">
        <w:rPr>
          <w:rFonts w:ascii="Times New Roman" w:hAnsi="Times New Roman" w:cs="Times New Roman"/>
          <w:sz w:val="24"/>
          <w:szCs w:val="24"/>
        </w:rPr>
        <w:t>задач, сроков, ресурсов и инструментов государственной политики;</w:t>
      </w:r>
    </w:p>
    <w:p w:rsidR="003540F0" w:rsidRPr="003540F0" w:rsidRDefault="003540F0" w:rsidP="003540F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F0">
        <w:rPr>
          <w:rFonts w:ascii="Times New Roman" w:hAnsi="Times New Roman" w:cs="Times New Roman"/>
          <w:sz w:val="24"/>
          <w:szCs w:val="24"/>
        </w:rPr>
        <w:t>понятия, процедуры рассмотрения обращений граждан;</w:t>
      </w:r>
    </w:p>
    <w:p w:rsidR="003540F0" w:rsidRPr="003540F0" w:rsidRDefault="003540F0" w:rsidP="003540F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F0">
        <w:rPr>
          <w:rFonts w:ascii="Times New Roman" w:hAnsi="Times New Roman" w:cs="Times New Roman"/>
          <w:sz w:val="24"/>
          <w:szCs w:val="24"/>
        </w:rPr>
        <w:t>централизованной и смешанной формы ведения делопроизводства;</w:t>
      </w:r>
    </w:p>
    <w:p w:rsidR="003540F0" w:rsidRPr="003540F0" w:rsidRDefault="003540F0" w:rsidP="003540F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F0">
        <w:rPr>
          <w:rFonts w:ascii="Times New Roman" w:hAnsi="Times New Roman" w:cs="Times New Roman"/>
          <w:sz w:val="24"/>
          <w:szCs w:val="24"/>
        </w:rPr>
        <w:t>системы взаимодействия в рамках внутриведомственного и межведомственного электронного документооборота;</w:t>
      </w:r>
    </w:p>
    <w:p w:rsidR="003540F0" w:rsidRPr="003540F0" w:rsidRDefault="003540F0" w:rsidP="003540F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F0">
        <w:rPr>
          <w:rFonts w:ascii="Times New Roman" w:hAnsi="Times New Roman" w:cs="Times New Roman"/>
          <w:sz w:val="24"/>
          <w:szCs w:val="24"/>
        </w:rPr>
        <w:t>состава управленческих документов;</w:t>
      </w:r>
    </w:p>
    <w:p w:rsidR="003540F0" w:rsidRPr="003540F0" w:rsidRDefault="003540F0" w:rsidP="003540F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F0">
        <w:rPr>
          <w:rFonts w:ascii="Times New Roman" w:hAnsi="Times New Roman" w:cs="Times New Roman"/>
          <w:sz w:val="24"/>
          <w:szCs w:val="24"/>
        </w:rPr>
        <w:t xml:space="preserve">общих требований к оформлению документов; </w:t>
      </w:r>
    </w:p>
    <w:p w:rsidR="003540F0" w:rsidRPr="003540F0" w:rsidRDefault="003540F0" w:rsidP="003540F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F0">
        <w:rPr>
          <w:rFonts w:ascii="Times New Roman" w:hAnsi="Times New Roman" w:cs="Times New Roman"/>
          <w:sz w:val="24"/>
          <w:szCs w:val="24"/>
        </w:rPr>
        <w:t xml:space="preserve">формирования документального фонда организации; </w:t>
      </w:r>
    </w:p>
    <w:p w:rsidR="003540F0" w:rsidRPr="003540F0" w:rsidRDefault="003540F0" w:rsidP="003540F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F0">
        <w:rPr>
          <w:rFonts w:ascii="Times New Roman" w:hAnsi="Times New Roman" w:cs="Times New Roman"/>
          <w:sz w:val="24"/>
          <w:szCs w:val="24"/>
        </w:rPr>
        <w:t>основных моделей связей с общественностью;</w:t>
      </w:r>
    </w:p>
    <w:p w:rsidR="003540F0" w:rsidRPr="003540F0" w:rsidRDefault="003540F0" w:rsidP="003540F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F0">
        <w:rPr>
          <w:rFonts w:ascii="Times New Roman" w:hAnsi="Times New Roman" w:cs="Times New Roman"/>
          <w:sz w:val="24"/>
          <w:szCs w:val="24"/>
        </w:rPr>
        <w:lastRenderedPageBreak/>
        <w:t>особенностей связей с общественностью в государственных органах;</w:t>
      </w:r>
    </w:p>
    <w:p w:rsidR="003540F0" w:rsidRPr="003540F0" w:rsidRDefault="003540F0" w:rsidP="003540F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F0">
        <w:rPr>
          <w:rFonts w:ascii="Times New Roman" w:hAnsi="Times New Roman" w:cs="Times New Roman"/>
          <w:sz w:val="24"/>
          <w:szCs w:val="24"/>
        </w:rPr>
        <w:t>организации пропускного режима, инженерно-технических средств охраны режимных территорий и режимных помещений;</w:t>
      </w:r>
    </w:p>
    <w:p w:rsidR="003540F0" w:rsidRPr="003540F0" w:rsidRDefault="003540F0" w:rsidP="003540F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F0">
        <w:rPr>
          <w:rFonts w:ascii="Times New Roman" w:hAnsi="Times New Roman" w:cs="Times New Roman"/>
          <w:sz w:val="24"/>
          <w:szCs w:val="24"/>
        </w:rPr>
        <w:t>правил приема, хранения, отпуска и учета товарно-материальных ценностей;</w:t>
      </w:r>
    </w:p>
    <w:p w:rsidR="003540F0" w:rsidRPr="003540F0" w:rsidRDefault="003540F0" w:rsidP="003540F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477362185"/>
      <w:bookmarkStart w:id="1" w:name="_Toc20922679"/>
      <w:r w:rsidRPr="003540F0">
        <w:rPr>
          <w:rFonts w:ascii="Times New Roman" w:hAnsi="Times New Roman" w:cs="Times New Roman"/>
          <w:sz w:val="24"/>
          <w:szCs w:val="24"/>
        </w:rPr>
        <w:t>основ дипломатического этикета;</w:t>
      </w:r>
    </w:p>
    <w:p w:rsidR="003540F0" w:rsidRPr="003540F0" w:rsidRDefault="003540F0" w:rsidP="003540F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F0">
        <w:rPr>
          <w:rFonts w:ascii="Times New Roman" w:hAnsi="Times New Roman" w:cs="Times New Roman"/>
          <w:sz w:val="24"/>
          <w:szCs w:val="24"/>
        </w:rPr>
        <w:t>проектной деятельности;</w:t>
      </w:r>
    </w:p>
    <w:bookmarkEnd w:id="0"/>
    <w:bookmarkEnd w:id="1"/>
    <w:p w:rsidR="003540F0" w:rsidRPr="003540F0" w:rsidRDefault="003540F0" w:rsidP="003540F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0F0">
        <w:rPr>
          <w:rFonts w:ascii="Times New Roman" w:hAnsi="Times New Roman" w:cs="Times New Roman"/>
          <w:sz w:val="24"/>
          <w:szCs w:val="24"/>
        </w:rPr>
        <w:t>правовых основ в сфере работы с персональными данными и обеспечения их защиты;</w:t>
      </w:r>
    </w:p>
    <w:p w:rsidR="0068738C" w:rsidRPr="007D1BB0" w:rsidRDefault="0068738C" w:rsidP="00F015D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BB0">
        <w:rPr>
          <w:rFonts w:ascii="Times New Roman" w:hAnsi="Times New Roman" w:cs="Times New Roman"/>
          <w:sz w:val="24"/>
          <w:szCs w:val="24"/>
        </w:rPr>
        <w:t>2.2.2. Умения:</w:t>
      </w:r>
    </w:p>
    <w:p w:rsidR="0068738C" w:rsidRPr="007D1BB0" w:rsidRDefault="0068738C" w:rsidP="0068738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BB0">
        <w:rPr>
          <w:rFonts w:ascii="Times New Roman" w:hAnsi="Times New Roman" w:cs="Times New Roman"/>
          <w:sz w:val="24"/>
          <w:szCs w:val="24"/>
        </w:rPr>
        <w:t>2.2.2.1. Базовые:</w:t>
      </w:r>
    </w:p>
    <w:p w:rsidR="00823974" w:rsidRPr="007D1BB0" w:rsidRDefault="00823974" w:rsidP="0082397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BB0">
        <w:rPr>
          <w:rFonts w:ascii="Times New Roman" w:hAnsi="Times New Roman" w:cs="Times New Roman"/>
          <w:sz w:val="24"/>
          <w:szCs w:val="24"/>
        </w:rPr>
        <w:t>-</w:t>
      </w:r>
      <w:r w:rsidRPr="007D1BB0">
        <w:rPr>
          <w:rFonts w:ascii="Times New Roman" w:hAnsi="Times New Roman" w:cs="Times New Roman"/>
          <w:sz w:val="24"/>
          <w:szCs w:val="24"/>
        </w:rPr>
        <w:tab/>
        <w:t>в области информационно-коммуникационных технологий;</w:t>
      </w:r>
    </w:p>
    <w:p w:rsidR="00823974" w:rsidRPr="007D1BB0" w:rsidRDefault="00823974" w:rsidP="0082397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BB0">
        <w:rPr>
          <w:rFonts w:ascii="Times New Roman" w:hAnsi="Times New Roman" w:cs="Times New Roman"/>
          <w:sz w:val="24"/>
          <w:szCs w:val="24"/>
        </w:rPr>
        <w:t>-</w:t>
      </w:r>
      <w:r w:rsidRPr="007D1BB0">
        <w:rPr>
          <w:rFonts w:ascii="Times New Roman" w:hAnsi="Times New Roman" w:cs="Times New Roman"/>
          <w:sz w:val="24"/>
          <w:szCs w:val="24"/>
        </w:rPr>
        <w:tab/>
        <w:t>мыслить системно (стратегически);</w:t>
      </w:r>
    </w:p>
    <w:p w:rsidR="00823974" w:rsidRPr="007D1BB0" w:rsidRDefault="00823974" w:rsidP="0082397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BB0">
        <w:rPr>
          <w:rFonts w:ascii="Times New Roman" w:hAnsi="Times New Roman" w:cs="Times New Roman"/>
          <w:sz w:val="24"/>
          <w:szCs w:val="24"/>
        </w:rPr>
        <w:t>-</w:t>
      </w:r>
      <w:r w:rsidRPr="007D1BB0">
        <w:rPr>
          <w:rFonts w:ascii="Times New Roman" w:hAnsi="Times New Roman" w:cs="Times New Roman"/>
          <w:sz w:val="24"/>
          <w:szCs w:val="24"/>
        </w:rPr>
        <w:tab/>
        <w:t>планировать, рационально использовать служебное время и достигать результата;</w:t>
      </w:r>
    </w:p>
    <w:p w:rsidR="00823974" w:rsidRPr="007D1BB0" w:rsidRDefault="00823974" w:rsidP="0082397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BB0">
        <w:rPr>
          <w:rFonts w:ascii="Times New Roman" w:hAnsi="Times New Roman" w:cs="Times New Roman"/>
          <w:sz w:val="24"/>
          <w:szCs w:val="24"/>
        </w:rPr>
        <w:t>-</w:t>
      </w:r>
      <w:r w:rsidRPr="007D1BB0">
        <w:rPr>
          <w:rFonts w:ascii="Times New Roman" w:hAnsi="Times New Roman" w:cs="Times New Roman"/>
          <w:sz w:val="24"/>
          <w:szCs w:val="24"/>
        </w:rPr>
        <w:tab/>
        <w:t>коммуникативные;</w:t>
      </w:r>
    </w:p>
    <w:p w:rsidR="00823974" w:rsidRPr="007D1BB0" w:rsidRDefault="00823974" w:rsidP="0082397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BB0">
        <w:rPr>
          <w:rFonts w:ascii="Times New Roman" w:hAnsi="Times New Roman" w:cs="Times New Roman"/>
          <w:sz w:val="24"/>
          <w:szCs w:val="24"/>
        </w:rPr>
        <w:t>-</w:t>
      </w:r>
      <w:r w:rsidRPr="007D1BB0">
        <w:rPr>
          <w:rFonts w:ascii="Times New Roman" w:hAnsi="Times New Roman" w:cs="Times New Roman"/>
          <w:sz w:val="24"/>
          <w:szCs w:val="24"/>
        </w:rPr>
        <w:tab/>
        <w:t>управлять изменениями.</w:t>
      </w:r>
    </w:p>
    <w:p w:rsidR="001A5FD3" w:rsidRPr="00B54B13" w:rsidRDefault="001A5FD3" w:rsidP="0082397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A39AA">
        <w:rPr>
          <w:rFonts w:ascii="Times New Roman" w:hAnsi="Times New Roman" w:cs="Times New Roman"/>
          <w:sz w:val="24"/>
          <w:szCs w:val="24"/>
        </w:rPr>
        <w:t>2.2.2.2. Профессиональные:</w:t>
      </w:r>
    </w:p>
    <w:p w:rsidR="00AD1136" w:rsidRPr="00AD1136" w:rsidRDefault="00AD1136" w:rsidP="00AD1136">
      <w:pPr>
        <w:numPr>
          <w:ilvl w:val="0"/>
          <w:numId w:val="25"/>
        </w:numPr>
        <w:tabs>
          <w:tab w:val="left" w:pos="426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136">
        <w:rPr>
          <w:rFonts w:ascii="Times New Roman" w:eastAsia="Calibri" w:hAnsi="Times New Roman" w:cs="Times New Roman"/>
          <w:sz w:val="24"/>
          <w:szCs w:val="24"/>
          <w:lang w:eastAsia="en-US"/>
        </w:rPr>
        <w:t>по работе со всей совокупностью информационно-документационных ресурсов организации;</w:t>
      </w:r>
    </w:p>
    <w:p w:rsidR="00AD1136" w:rsidRPr="00AD1136" w:rsidRDefault="00AD1136" w:rsidP="00AD1136">
      <w:pPr>
        <w:numPr>
          <w:ilvl w:val="0"/>
          <w:numId w:val="25"/>
        </w:numPr>
        <w:tabs>
          <w:tab w:val="left" w:pos="426"/>
          <w:tab w:val="left" w:pos="90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136">
        <w:rPr>
          <w:rFonts w:ascii="Times New Roman" w:eastAsia="Calibri" w:hAnsi="Times New Roman" w:cs="Times New Roman"/>
          <w:sz w:val="24"/>
          <w:szCs w:val="24"/>
          <w:lang w:eastAsia="en-US"/>
        </w:rPr>
        <w:t>по работе со справочно-правовыми системами;</w:t>
      </w:r>
    </w:p>
    <w:p w:rsidR="00AD1136" w:rsidRPr="00AD1136" w:rsidRDefault="00AD1136" w:rsidP="00AD1136">
      <w:pPr>
        <w:numPr>
          <w:ilvl w:val="0"/>
          <w:numId w:val="25"/>
        </w:numPr>
        <w:tabs>
          <w:tab w:val="left" w:pos="426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136">
        <w:rPr>
          <w:rFonts w:ascii="Times New Roman" w:eastAsia="Calibri" w:hAnsi="Times New Roman" w:cs="Times New Roman"/>
          <w:sz w:val="24"/>
          <w:szCs w:val="24"/>
          <w:lang w:eastAsia="en-US"/>
        </w:rPr>
        <w:t>по использованию автоматизированных систем учета, регистрации, контроля и информационно-справочных систем при работе с документами организации;</w:t>
      </w:r>
    </w:p>
    <w:p w:rsidR="00AD1136" w:rsidRPr="00AD1136" w:rsidRDefault="00AD1136" w:rsidP="00AD1136">
      <w:pPr>
        <w:numPr>
          <w:ilvl w:val="0"/>
          <w:numId w:val="25"/>
        </w:numPr>
        <w:tabs>
          <w:tab w:val="left" w:pos="426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136">
        <w:rPr>
          <w:rFonts w:ascii="Times New Roman" w:eastAsia="Calibri" w:hAnsi="Times New Roman" w:cs="Times New Roman"/>
          <w:sz w:val="24"/>
          <w:szCs w:val="24"/>
          <w:lang w:eastAsia="en-US"/>
        </w:rPr>
        <w:t>по организации работы по учету, хранению и передаче в соответствующее структурное подразделение документов текущего делопроизводства;</w:t>
      </w:r>
    </w:p>
    <w:p w:rsidR="00AD1136" w:rsidRPr="00AD1136" w:rsidRDefault="00AD1136" w:rsidP="00AD1136">
      <w:pPr>
        <w:numPr>
          <w:ilvl w:val="0"/>
          <w:numId w:val="25"/>
        </w:numPr>
        <w:tabs>
          <w:tab w:val="left" w:pos="426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136">
        <w:rPr>
          <w:rFonts w:ascii="Times New Roman" w:eastAsia="Calibri" w:hAnsi="Times New Roman" w:cs="Times New Roman"/>
          <w:sz w:val="24"/>
          <w:szCs w:val="24"/>
          <w:lang w:eastAsia="en-US"/>
        </w:rPr>
        <w:t>по осуществлению методического руководства делопроизводством в организации, контролю правильного формирования, хранения и сдачи дел в архив;</w:t>
      </w:r>
    </w:p>
    <w:p w:rsidR="00AD1136" w:rsidRPr="00AD1136" w:rsidRDefault="00AD1136" w:rsidP="00AD1136">
      <w:pPr>
        <w:numPr>
          <w:ilvl w:val="0"/>
          <w:numId w:val="25"/>
        </w:numPr>
        <w:tabs>
          <w:tab w:val="left" w:pos="426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136">
        <w:rPr>
          <w:rFonts w:ascii="Times New Roman" w:eastAsia="Calibri" w:hAnsi="Times New Roman" w:cs="Times New Roman"/>
          <w:sz w:val="24"/>
          <w:szCs w:val="24"/>
          <w:lang w:eastAsia="en-US"/>
        </w:rPr>
        <w:t>по разработке номенклатуры дел структурного подразделения;</w:t>
      </w:r>
    </w:p>
    <w:p w:rsidR="00AD1136" w:rsidRPr="00AD1136" w:rsidRDefault="00AD1136" w:rsidP="00AD1136">
      <w:pPr>
        <w:numPr>
          <w:ilvl w:val="0"/>
          <w:numId w:val="25"/>
        </w:numPr>
        <w:tabs>
          <w:tab w:val="left" w:pos="426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136">
        <w:rPr>
          <w:rFonts w:ascii="Times New Roman" w:eastAsia="Calibri" w:hAnsi="Times New Roman" w:cs="Times New Roman"/>
          <w:sz w:val="24"/>
          <w:szCs w:val="24"/>
          <w:lang w:eastAsia="en-US"/>
        </w:rPr>
        <w:t>по использованию номенклатуры дел при изучении структуры организации, составлении описей дел;</w:t>
      </w:r>
    </w:p>
    <w:p w:rsidR="00AD1136" w:rsidRPr="00AD1136" w:rsidRDefault="00AD1136" w:rsidP="00AD1136">
      <w:pPr>
        <w:numPr>
          <w:ilvl w:val="0"/>
          <w:numId w:val="25"/>
        </w:numPr>
        <w:tabs>
          <w:tab w:val="left" w:pos="426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136">
        <w:rPr>
          <w:rFonts w:ascii="Times New Roman" w:eastAsia="Calibri" w:hAnsi="Times New Roman" w:cs="Times New Roman"/>
          <w:sz w:val="24"/>
          <w:szCs w:val="24"/>
          <w:lang w:eastAsia="en-US"/>
        </w:rPr>
        <w:t>по правильному и своевременному формированию документов в дела с учетом их специфики;</w:t>
      </w:r>
    </w:p>
    <w:p w:rsidR="00AD1136" w:rsidRPr="00AD1136" w:rsidRDefault="00AD1136" w:rsidP="00AD1136">
      <w:pPr>
        <w:numPr>
          <w:ilvl w:val="0"/>
          <w:numId w:val="25"/>
        </w:numPr>
        <w:tabs>
          <w:tab w:val="left" w:pos="426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136">
        <w:rPr>
          <w:rFonts w:ascii="Times New Roman" w:eastAsia="Calibri" w:hAnsi="Times New Roman" w:cs="Times New Roman"/>
          <w:sz w:val="24"/>
          <w:szCs w:val="24"/>
          <w:lang w:eastAsia="en-US"/>
        </w:rPr>
        <w:t>по систематизации документов внутри дела;</w:t>
      </w:r>
    </w:p>
    <w:p w:rsidR="00AD1136" w:rsidRPr="00AD1136" w:rsidRDefault="00AD1136" w:rsidP="00AD1136">
      <w:pPr>
        <w:numPr>
          <w:ilvl w:val="0"/>
          <w:numId w:val="25"/>
        </w:numPr>
        <w:tabs>
          <w:tab w:val="left" w:pos="426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136">
        <w:rPr>
          <w:rFonts w:ascii="Times New Roman" w:eastAsia="Calibri" w:hAnsi="Times New Roman" w:cs="Times New Roman"/>
          <w:sz w:val="24"/>
          <w:szCs w:val="24"/>
          <w:lang w:eastAsia="en-US"/>
        </w:rPr>
        <w:t>по обеспечению сохранности и защите документов организации;</w:t>
      </w:r>
    </w:p>
    <w:p w:rsidR="00AD1136" w:rsidRPr="00AD1136" w:rsidRDefault="00AD1136" w:rsidP="00AD1136">
      <w:pPr>
        <w:numPr>
          <w:ilvl w:val="0"/>
          <w:numId w:val="25"/>
        </w:numPr>
        <w:tabs>
          <w:tab w:val="left" w:pos="426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136">
        <w:rPr>
          <w:rFonts w:ascii="Times New Roman" w:eastAsia="Calibri" w:hAnsi="Times New Roman" w:cs="Times New Roman"/>
          <w:sz w:val="24"/>
          <w:szCs w:val="24"/>
          <w:lang w:eastAsia="en-US"/>
        </w:rPr>
        <w:t>по применению информационно-коммуникационных технологий для работы с документами;</w:t>
      </w:r>
    </w:p>
    <w:p w:rsidR="00AD1136" w:rsidRPr="00AD1136" w:rsidRDefault="00AD1136" w:rsidP="00AD1136">
      <w:pPr>
        <w:numPr>
          <w:ilvl w:val="0"/>
          <w:numId w:val="25"/>
        </w:numPr>
        <w:tabs>
          <w:tab w:val="left" w:pos="426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136">
        <w:rPr>
          <w:rFonts w:ascii="Times New Roman" w:eastAsia="Calibri" w:hAnsi="Times New Roman" w:cs="Times New Roman"/>
          <w:sz w:val="24"/>
          <w:szCs w:val="24"/>
          <w:lang w:eastAsia="en-US"/>
        </w:rPr>
        <w:t>по пользованию перечнями документов и анализу фактического содержания имеющихся в деле документов при определении сроков их хранения;</w:t>
      </w:r>
    </w:p>
    <w:p w:rsidR="00AD1136" w:rsidRPr="00AD1136" w:rsidRDefault="00AD1136" w:rsidP="00AD1136">
      <w:pPr>
        <w:numPr>
          <w:ilvl w:val="0"/>
          <w:numId w:val="25"/>
        </w:numPr>
        <w:tabs>
          <w:tab w:val="left" w:pos="426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136">
        <w:rPr>
          <w:rFonts w:ascii="Times New Roman" w:eastAsia="Calibri" w:hAnsi="Times New Roman" w:cs="Times New Roman"/>
          <w:sz w:val="24"/>
          <w:szCs w:val="24"/>
          <w:lang w:eastAsia="en-US"/>
        </w:rPr>
        <w:t>по оформлению документов экспертной комиссии;</w:t>
      </w:r>
    </w:p>
    <w:p w:rsidR="00AD1136" w:rsidRPr="00AD1136" w:rsidRDefault="00AD1136" w:rsidP="00AD1136">
      <w:pPr>
        <w:numPr>
          <w:ilvl w:val="0"/>
          <w:numId w:val="25"/>
        </w:numPr>
        <w:tabs>
          <w:tab w:val="left" w:pos="426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136">
        <w:rPr>
          <w:rFonts w:ascii="Times New Roman" w:eastAsia="Calibri" w:hAnsi="Times New Roman" w:cs="Times New Roman"/>
          <w:sz w:val="24"/>
          <w:szCs w:val="24"/>
          <w:lang w:eastAsia="en-US"/>
        </w:rPr>
        <w:t>по осуществлению технической обработки и полного оформления дел постоянного и временного сроков хранения;</w:t>
      </w:r>
    </w:p>
    <w:p w:rsidR="00AD1136" w:rsidRPr="00AD1136" w:rsidRDefault="00AD1136" w:rsidP="00AD1136">
      <w:pPr>
        <w:numPr>
          <w:ilvl w:val="0"/>
          <w:numId w:val="25"/>
        </w:numPr>
        <w:tabs>
          <w:tab w:val="left" w:pos="426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136">
        <w:rPr>
          <w:rFonts w:ascii="Times New Roman" w:eastAsia="Calibri" w:hAnsi="Times New Roman" w:cs="Times New Roman"/>
          <w:sz w:val="24"/>
          <w:szCs w:val="24"/>
          <w:lang w:eastAsia="en-US"/>
        </w:rPr>
        <w:t>по составлению описей дел постоянного и временного сроков хранения в соответствии с действующими нормативно-методическими документами;</w:t>
      </w:r>
    </w:p>
    <w:p w:rsidR="00AD1136" w:rsidRPr="00AD1136" w:rsidRDefault="00AD1136" w:rsidP="00AD1136">
      <w:pPr>
        <w:numPr>
          <w:ilvl w:val="0"/>
          <w:numId w:val="24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136">
        <w:rPr>
          <w:rFonts w:ascii="Times New Roman" w:eastAsia="Times New Roman" w:hAnsi="Times New Roman" w:cs="Times New Roman"/>
          <w:sz w:val="24"/>
          <w:szCs w:val="24"/>
        </w:rPr>
        <w:t>по проведению методической и консультативной работы по вопросам архивного дела;</w:t>
      </w:r>
    </w:p>
    <w:p w:rsidR="00AD1136" w:rsidRPr="00AD1136" w:rsidRDefault="00AD1136" w:rsidP="00AD1136">
      <w:pPr>
        <w:numPr>
          <w:ilvl w:val="0"/>
          <w:numId w:val="24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136">
        <w:rPr>
          <w:rFonts w:ascii="Times New Roman" w:eastAsia="Times New Roman" w:hAnsi="Times New Roman" w:cs="Times New Roman"/>
          <w:sz w:val="24"/>
          <w:szCs w:val="24"/>
        </w:rPr>
        <w:t>по работе в сфере обеспечения сохранности и государственного учета документов;</w:t>
      </w:r>
    </w:p>
    <w:p w:rsidR="00AD1136" w:rsidRPr="00AD1136" w:rsidRDefault="00AD1136" w:rsidP="00AD1136">
      <w:pPr>
        <w:numPr>
          <w:ilvl w:val="0"/>
          <w:numId w:val="24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 работе с документами и другими материальными носителями</w:t>
      </w:r>
      <w:r w:rsidRPr="00AD1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Pr="00AD11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информации, содержащими служебную информацию ограниченного распространения в организациях; </w:t>
      </w:r>
    </w:p>
    <w:p w:rsidR="00AD1136" w:rsidRPr="00AD1136" w:rsidRDefault="00AD1136" w:rsidP="00AD1136">
      <w:pPr>
        <w:numPr>
          <w:ilvl w:val="0"/>
          <w:numId w:val="24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136">
        <w:rPr>
          <w:rFonts w:ascii="Times New Roman" w:eastAsia="Times New Roman" w:hAnsi="Times New Roman" w:cs="Times New Roman"/>
          <w:sz w:val="24"/>
          <w:szCs w:val="24"/>
        </w:rPr>
        <w:t>по оформлению командировочных документов;</w:t>
      </w:r>
    </w:p>
    <w:p w:rsidR="00AD1136" w:rsidRPr="00AD1136" w:rsidRDefault="00AD1136" w:rsidP="00AD1136">
      <w:pPr>
        <w:widowControl w:val="0"/>
        <w:numPr>
          <w:ilvl w:val="0"/>
          <w:numId w:val="26"/>
        </w:numPr>
        <w:tabs>
          <w:tab w:val="left" w:pos="993"/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D1136">
        <w:rPr>
          <w:rFonts w:ascii="Times New Roman" w:eastAsia="Times New Roman" w:hAnsi="Times New Roman" w:cs="Times New Roman"/>
          <w:sz w:val="24"/>
          <w:szCs w:val="24"/>
          <w:lang w:eastAsia="en-US"/>
        </w:rPr>
        <w:t>по работе с данными статистической отчетности;</w:t>
      </w:r>
    </w:p>
    <w:p w:rsidR="00AD1136" w:rsidRPr="00AD1136" w:rsidRDefault="00AD1136" w:rsidP="00AD1136">
      <w:pPr>
        <w:widowControl w:val="0"/>
        <w:numPr>
          <w:ilvl w:val="0"/>
          <w:numId w:val="26"/>
        </w:numPr>
        <w:tabs>
          <w:tab w:val="left" w:pos="993"/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D1136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обеспечению сохранности особо ценных и уникальных документов;</w:t>
      </w:r>
    </w:p>
    <w:p w:rsidR="00AD1136" w:rsidRPr="00AD1136" w:rsidRDefault="00AD1136" w:rsidP="00AD1136">
      <w:pPr>
        <w:widowControl w:val="0"/>
        <w:numPr>
          <w:ilvl w:val="0"/>
          <w:numId w:val="26"/>
        </w:numPr>
        <w:tabs>
          <w:tab w:val="left" w:pos="993"/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D11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</w:t>
      </w:r>
      <w:r w:rsidRPr="00AD113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обобщению и систематизации информации об архивах и архивных документах, идентификации и классифицировании различных типов архивов и комплексов архивных </w:t>
      </w:r>
      <w:r w:rsidRPr="00AD113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документов;</w:t>
      </w:r>
    </w:p>
    <w:p w:rsidR="00AD1136" w:rsidRPr="00AD1136" w:rsidRDefault="00AD1136" w:rsidP="00AD1136">
      <w:pPr>
        <w:widowControl w:val="0"/>
        <w:numPr>
          <w:ilvl w:val="0"/>
          <w:numId w:val="26"/>
        </w:numPr>
        <w:tabs>
          <w:tab w:val="left" w:pos="993"/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D11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</w:t>
      </w:r>
      <w:r w:rsidRPr="00AD113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решению задач, связанных с выбором оптимальной стратегии обеспечения сохранности архивных документов;</w:t>
      </w:r>
    </w:p>
    <w:p w:rsidR="00AD1136" w:rsidRPr="00AD1136" w:rsidRDefault="00AD1136" w:rsidP="00AD1136">
      <w:pPr>
        <w:widowControl w:val="0"/>
        <w:numPr>
          <w:ilvl w:val="0"/>
          <w:numId w:val="26"/>
        </w:numPr>
        <w:tabs>
          <w:tab w:val="left" w:pos="993"/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D1136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владению навыками использования современных компьютерных технологий;</w:t>
      </w:r>
    </w:p>
    <w:p w:rsidR="00AD1136" w:rsidRPr="00AD1136" w:rsidRDefault="00AD1136" w:rsidP="00AD1136">
      <w:pPr>
        <w:widowControl w:val="0"/>
        <w:numPr>
          <w:ilvl w:val="0"/>
          <w:numId w:val="26"/>
        </w:numPr>
        <w:tabs>
          <w:tab w:val="left" w:pos="993"/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D1136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владению методикой анализа состояния работы архивных учреждений и федеральных органов государственной власти по комплектованию и документационному обеспечению управления;</w:t>
      </w:r>
    </w:p>
    <w:p w:rsidR="001A5FD3" w:rsidRPr="00F015DC" w:rsidRDefault="001A5FD3" w:rsidP="0082397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5DC">
        <w:rPr>
          <w:rFonts w:ascii="Times New Roman" w:hAnsi="Times New Roman" w:cs="Times New Roman"/>
          <w:sz w:val="24"/>
          <w:szCs w:val="24"/>
        </w:rPr>
        <w:t>2.2.2.3. Функциональные:</w:t>
      </w:r>
    </w:p>
    <w:p w:rsidR="0022596E" w:rsidRPr="0022596E" w:rsidRDefault="0022596E" w:rsidP="0022596E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2596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 организации личного труда и эффективного планирования служебного времени;</w:t>
      </w:r>
    </w:p>
    <w:p w:rsidR="0022596E" w:rsidRPr="0022596E" w:rsidRDefault="0022596E" w:rsidP="0022596E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2596E">
        <w:rPr>
          <w:rFonts w:ascii="Times New Roman" w:eastAsia="Times New Roman" w:hAnsi="Times New Roman" w:cs="Times New Roman"/>
          <w:sz w:val="24"/>
          <w:szCs w:val="24"/>
          <w:lang w:bidi="ru-RU"/>
        </w:rPr>
        <w:t>по владению оргтехникой и средствами коммуникаций;</w:t>
      </w:r>
    </w:p>
    <w:p w:rsidR="0022596E" w:rsidRPr="0022596E" w:rsidRDefault="0022596E" w:rsidP="0022596E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2596E">
        <w:rPr>
          <w:rFonts w:ascii="Times New Roman" w:eastAsia="Times New Roman" w:hAnsi="Times New Roman" w:cs="Times New Roman"/>
          <w:sz w:val="24"/>
          <w:szCs w:val="24"/>
          <w:lang w:bidi="ru-RU"/>
        </w:rPr>
        <w:t>по деловому и профессиональному общению;</w:t>
      </w:r>
    </w:p>
    <w:p w:rsidR="0022596E" w:rsidRPr="0022596E" w:rsidRDefault="0022596E" w:rsidP="0022596E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2596E">
        <w:rPr>
          <w:rFonts w:ascii="Times New Roman" w:eastAsia="Times New Roman" w:hAnsi="Times New Roman" w:cs="Times New Roman"/>
          <w:sz w:val="24"/>
          <w:szCs w:val="24"/>
          <w:lang w:bidi="ru-RU"/>
        </w:rPr>
        <w:t>по стратегическому планированию, координированию и организации совместной деятельности;</w:t>
      </w:r>
    </w:p>
    <w:p w:rsidR="0022596E" w:rsidRPr="0022596E" w:rsidRDefault="0022596E" w:rsidP="0022596E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2596E">
        <w:rPr>
          <w:rFonts w:ascii="Times New Roman" w:eastAsia="Times New Roman" w:hAnsi="Times New Roman" w:cs="Times New Roman"/>
          <w:sz w:val="24"/>
          <w:szCs w:val="24"/>
          <w:lang w:bidi="ru-RU"/>
        </w:rPr>
        <w:t>по аналитической работе;</w:t>
      </w:r>
    </w:p>
    <w:p w:rsidR="0022596E" w:rsidRPr="0022596E" w:rsidRDefault="0022596E" w:rsidP="0022596E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2596E">
        <w:rPr>
          <w:rFonts w:ascii="Times New Roman" w:eastAsia="Times New Roman" w:hAnsi="Times New Roman" w:cs="Times New Roman"/>
          <w:sz w:val="24"/>
          <w:szCs w:val="24"/>
          <w:lang w:bidi="ru-RU"/>
        </w:rPr>
        <w:t>по системному подходу в решении задач;</w:t>
      </w:r>
    </w:p>
    <w:p w:rsidR="0022596E" w:rsidRPr="0022596E" w:rsidRDefault="0022596E" w:rsidP="0022596E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2596E">
        <w:rPr>
          <w:rFonts w:ascii="Times New Roman" w:eastAsia="Times New Roman" w:hAnsi="Times New Roman" w:cs="Times New Roman"/>
          <w:sz w:val="24"/>
          <w:szCs w:val="24"/>
          <w:lang w:bidi="ru-RU"/>
        </w:rPr>
        <w:t>по ведению деловых переговоров, публичных выступлений;</w:t>
      </w:r>
    </w:p>
    <w:p w:rsidR="0022596E" w:rsidRPr="0022596E" w:rsidRDefault="0022596E" w:rsidP="0022596E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2596E">
        <w:rPr>
          <w:rFonts w:ascii="Times New Roman" w:eastAsia="Times New Roman" w:hAnsi="Times New Roman" w:cs="Times New Roman"/>
          <w:sz w:val="24"/>
          <w:szCs w:val="24"/>
          <w:lang w:bidi="ru-RU"/>
        </w:rPr>
        <w:t>по разрешению конфликтов;</w:t>
      </w:r>
    </w:p>
    <w:p w:rsidR="0022596E" w:rsidRPr="0022596E" w:rsidRDefault="0022596E" w:rsidP="0022596E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2596E">
        <w:rPr>
          <w:rFonts w:ascii="Times New Roman" w:eastAsia="Times New Roman" w:hAnsi="Times New Roman" w:cs="Times New Roman"/>
          <w:sz w:val="24"/>
          <w:szCs w:val="24"/>
          <w:lang w:eastAsia="en-US"/>
        </w:rPr>
        <w:t>по разработке, рассмотрению и согласованию проектов нормативных правовых актов и других документов;</w:t>
      </w:r>
    </w:p>
    <w:p w:rsidR="0022596E" w:rsidRPr="0022596E" w:rsidRDefault="0022596E" w:rsidP="0022596E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2596E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подготовке методических рекомендаций, разъяснений;</w:t>
      </w:r>
    </w:p>
    <w:p w:rsidR="0022596E" w:rsidRPr="0022596E" w:rsidRDefault="0022596E" w:rsidP="0022596E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2596E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подготовке аналитических, информационных и других материалов;</w:t>
      </w:r>
    </w:p>
    <w:p w:rsidR="0022596E" w:rsidRPr="0022596E" w:rsidRDefault="0022596E" w:rsidP="0022596E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2596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 организации и проведению мониторинга применения законодательства;</w:t>
      </w:r>
      <w:r w:rsidRPr="0022596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22596E" w:rsidRPr="0022596E" w:rsidRDefault="0022596E" w:rsidP="0022596E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2596E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проведению экспертизы ценности документов;</w:t>
      </w:r>
    </w:p>
    <w:p w:rsidR="0022596E" w:rsidRPr="0022596E" w:rsidRDefault="0022596E" w:rsidP="0022596E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2596E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исполнению служебных документов;</w:t>
      </w:r>
    </w:p>
    <w:p w:rsidR="0022596E" w:rsidRPr="0022596E" w:rsidRDefault="0022596E" w:rsidP="0022596E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2596E">
        <w:rPr>
          <w:rFonts w:ascii="Times New Roman" w:eastAsia="Times New Roman" w:hAnsi="Times New Roman" w:cs="Times New Roman"/>
          <w:sz w:val="24"/>
          <w:szCs w:val="24"/>
          <w:lang w:eastAsia="en-US"/>
        </w:rPr>
        <w:t>по систематизации и подготовке информационных материалов по профилю деятельности, проектов писем, запросов и иных документов;</w:t>
      </w:r>
    </w:p>
    <w:p w:rsidR="0022596E" w:rsidRPr="0022596E" w:rsidRDefault="0022596E" w:rsidP="0022596E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2596E">
        <w:rPr>
          <w:rFonts w:ascii="Times New Roman" w:eastAsia="Times New Roman" w:hAnsi="Times New Roman" w:cs="Times New Roman"/>
          <w:sz w:val="24"/>
          <w:szCs w:val="24"/>
          <w:lang w:eastAsia="en-US"/>
        </w:rPr>
        <w:t>по формированию и ведению автоматизированных информационно-справочных банков данных;</w:t>
      </w:r>
    </w:p>
    <w:p w:rsidR="0022596E" w:rsidRPr="0022596E" w:rsidRDefault="0022596E" w:rsidP="0022596E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2596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техническому обеспечению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Комитета</w:t>
      </w:r>
      <w:r w:rsidRPr="0022596E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:rsidR="0022596E" w:rsidRPr="0022596E" w:rsidRDefault="0022596E" w:rsidP="0022596E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2596E">
        <w:rPr>
          <w:rFonts w:ascii="Times New Roman" w:eastAsia="Times New Roman" w:hAnsi="Times New Roman" w:cs="Times New Roman"/>
          <w:sz w:val="24"/>
          <w:szCs w:val="24"/>
          <w:lang w:eastAsia="en-US"/>
        </w:rPr>
        <w:t>по составлению и исполнению перспективных и текущих планов, организации работы по взаимосвязям с другими структурными подразделениями Комитета;</w:t>
      </w:r>
    </w:p>
    <w:p w:rsidR="0022596E" w:rsidRPr="0022596E" w:rsidRDefault="0022596E" w:rsidP="0022596E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2596E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владению современными средствами, методами и технологиями работы с информацией и документами;</w:t>
      </w:r>
    </w:p>
    <w:p w:rsidR="0022596E" w:rsidRPr="0022596E" w:rsidRDefault="0022596E" w:rsidP="0022596E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2596E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подготовке презентаций;</w:t>
      </w:r>
    </w:p>
    <w:p w:rsidR="0022596E" w:rsidRPr="0022596E" w:rsidRDefault="0022596E" w:rsidP="0022596E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2596E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организации и нормированию труда;</w:t>
      </w:r>
    </w:p>
    <w:p w:rsidR="0022596E" w:rsidRPr="0022596E" w:rsidRDefault="0022596E" w:rsidP="0022596E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2596E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п</w:t>
      </w:r>
      <w:r w:rsidRPr="0022596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риему, учету, обработке и регистрации корреспонденции, комплектованию, хранению, учету и использованию архивных документов, выдаче архивных справок, составлению номенклатуры дел;</w:t>
      </w:r>
    </w:p>
    <w:p w:rsidR="00823974" w:rsidRDefault="0022596E" w:rsidP="0022596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Toc2092265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22596E">
        <w:rPr>
          <w:rFonts w:ascii="Times New Roman" w:eastAsia="Times New Roman" w:hAnsi="Times New Roman" w:cs="Times New Roman"/>
          <w:color w:val="000000"/>
          <w:sz w:val="24"/>
          <w:szCs w:val="24"/>
        </w:rPr>
        <w:t>учету и регистрации нормативных правовых актов, оформлению реквизитов документов.</w:t>
      </w:r>
      <w:bookmarkEnd w:id="2"/>
    </w:p>
    <w:p w:rsidR="005421F1" w:rsidRDefault="005421F1" w:rsidP="0022596E">
      <w:pPr>
        <w:tabs>
          <w:tab w:val="left" w:pos="426"/>
        </w:tabs>
        <w:spacing w:after="0" w:line="240" w:lineRule="auto"/>
        <w:ind w:firstLine="709"/>
        <w:jc w:val="both"/>
        <w:rPr>
          <w:rStyle w:val="fontstyle01"/>
          <w:b w:val="0"/>
          <w:color w:val="auto"/>
          <w:sz w:val="24"/>
          <w:szCs w:val="24"/>
        </w:rPr>
      </w:pPr>
      <w:r w:rsidRPr="005421F1">
        <w:rPr>
          <w:rStyle w:val="fontstyle01"/>
          <w:b w:val="0"/>
          <w:color w:val="auto"/>
          <w:sz w:val="24"/>
          <w:szCs w:val="24"/>
        </w:rPr>
        <w:t>2.3. Квалификационные требования к стажу государственной гражданской службы Российской Федерации или работы по специальности, направлению подготовки: без предъявления требований к стажу государственной гражданской службы Российской Федерации или стажу работы по специальности, направлению подготовки.</w:t>
      </w:r>
    </w:p>
    <w:p w:rsidR="005421F1" w:rsidRPr="005421F1" w:rsidRDefault="005421F1" w:rsidP="0022596E">
      <w:pPr>
        <w:tabs>
          <w:tab w:val="left" w:pos="426"/>
        </w:tabs>
        <w:spacing w:after="0" w:line="240" w:lineRule="auto"/>
        <w:ind w:firstLine="709"/>
        <w:jc w:val="both"/>
        <w:rPr>
          <w:rStyle w:val="fontstyle01"/>
          <w:b w:val="0"/>
          <w:color w:val="auto"/>
          <w:sz w:val="24"/>
          <w:szCs w:val="24"/>
        </w:rPr>
      </w:pPr>
    </w:p>
    <w:p w:rsidR="0068738C" w:rsidRPr="00AA39AA" w:rsidRDefault="001A5FD3" w:rsidP="003160AE">
      <w:pPr>
        <w:tabs>
          <w:tab w:val="left" w:pos="426"/>
        </w:tabs>
        <w:spacing w:after="0" w:line="240" w:lineRule="auto"/>
        <w:ind w:firstLine="709"/>
        <w:jc w:val="center"/>
        <w:rPr>
          <w:rStyle w:val="fontstyle01"/>
          <w:color w:val="auto"/>
          <w:sz w:val="24"/>
          <w:szCs w:val="24"/>
        </w:rPr>
      </w:pPr>
      <w:r w:rsidRPr="00AA39AA">
        <w:rPr>
          <w:rStyle w:val="fontstyle01"/>
          <w:color w:val="auto"/>
          <w:sz w:val="24"/>
          <w:szCs w:val="24"/>
        </w:rPr>
        <w:t>3. Должностные обязанности гражданского служащего</w:t>
      </w:r>
    </w:p>
    <w:p w:rsidR="00823974" w:rsidRPr="00AA39AA" w:rsidRDefault="00823974" w:rsidP="003160AE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634F9" w:rsidRPr="00AA39AA" w:rsidRDefault="003160AE" w:rsidP="008430B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9AA">
        <w:rPr>
          <w:rFonts w:ascii="Times New Roman" w:hAnsi="Times New Roman" w:cs="Times New Roman"/>
          <w:sz w:val="24"/>
          <w:szCs w:val="24"/>
        </w:rPr>
        <w:t xml:space="preserve">3.1. </w:t>
      </w:r>
      <w:r w:rsidR="0022596E">
        <w:rPr>
          <w:rFonts w:ascii="Times New Roman" w:hAnsi="Times New Roman" w:cs="Times New Roman"/>
          <w:sz w:val="24"/>
          <w:szCs w:val="24"/>
        </w:rPr>
        <w:t>К</w:t>
      </w:r>
      <w:r w:rsidRPr="00AA39AA">
        <w:rPr>
          <w:rFonts w:ascii="Times New Roman" w:hAnsi="Times New Roman" w:cs="Times New Roman"/>
          <w:sz w:val="24"/>
          <w:szCs w:val="24"/>
        </w:rPr>
        <w:t xml:space="preserve">онсультант обязан соблюдать и исполнять установленные статьями 15, 16, 17, 18, 20, 20.1, 20.2, 20.3 Федерального закона от 27.07.2004 </w:t>
      </w:r>
      <w:r w:rsidR="00853738" w:rsidRPr="00AA39AA">
        <w:rPr>
          <w:rFonts w:ascii="Times New Roman" w:hAnsi="Times New Roman" w:cs="Times New Roman"/>
          <w:sz w:val="24"/>
          <w:szCs w:val="24"/>
        </w:rPr>
        <w:br/>
      </w:r>
      <w:r w:rsidRPr="00AA39AA">
        <w:rPr>
          <w:rFonts w:ascii="Times New Roman" w:hAnsi="Times New Roman" w:cs="Times New Roman"/>
          <w:sz w:val="24"/>
          <w:szCs w:val="24"/>
        </w:rPr>
        <w:t>№ 79-ФЗ «О государственной гражданской службе Российской Федерации» основные обязанности гражданского служащего,</w:t>
      </w:r>
      <w:r w:rsidR="00853738" w:rsidRPr="00AA39AA">
        <w:rPr>
          <w:rFonts w:ascii="Times New Roman" w:hAnsi="Times New Roman" w:cs="Times New Roman"/>
          <w:sz w:val="24"/>
          <w:szCs w:val="24"/>
        </w:rPr>
        <w:t xml:space="preserve"> </w:t>
      </w:r>
      <w:r w:rsidRPr="00AA39AA">
        <w:rPr>
          <w:rFonts w:ascii="Times New Roman" w:hAnsi="Times New Roman" w:cs="Times New Roman"/>
          <w:sz w:val="24"/>
          <w:szCs w:val="24"/>
        </w:rPr>
        <w:t xml:space="preserve">ограничения и запреты, связанные </w:t>
      </w:r>
      <w:r w:rsidRPr="00AA39AA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853738" w:rsidRPr="00AA39AA">
        <w:rPr>
          <w:rFonts w:ascii="Times New Roman" w:hAnsi="Times New Roman" w:cs="Times New Roman"/>
          <w:sz w:val="24"/>
          <w:szCs w:val="24"/>
        </w:rPr>
        <w:t> </w:t>
      </w:r>
      <w:r w:rsidRPr="00AA39AA">
        <w:rPr>
          <w:rFonts w:ascii="Times New Roman" w:hAnsi="Times New Roman" w:cs="Times New Roman"/>
          <w:sz w:val="24"/>
          <w:szCs w:val="24"/>
        </w:rPr>
        <w:t>государственной гражданской</w:t>
      </w:r>
      <w:r w:rsidR="00853738" w:rsidRPr="00AA39AA">
        <w:rPr>
          <w:rFonts w:ascii="Times New Roman" w:hAnsi="Times New Roman" w:cs="Times New Roman"/>
          <w:sz w:val="24"/>
          <w:szCs w:val="24"/>
        </w:rPr>
        <w:t xml:space="preserve"> </w:t>
      </w:r>
      <w:r w:rsidRPr="00AA39AA">
        <w:rPr>
          <w:rFonts w:ascii="Times New Roman" w:hAnsi="Times New Roman" w:cs="Times New Roman"/>
          <w:sz w:val="24"/>
          <w:szCs w:val="24"/>
        </w:rPr>
        <w:t>службой Российской Федерации, требования к служебному поведению</w:t>
      </w:r>
      <w:r w:rsidR="00853738" w:rsidRPr="00AA39AA">
        <w:rPr>
          <w:rFonts w:ascii="Times New Roman" w:hAnsi="Times New Roman" w:cs="Times New Roman"/>
          <w:sz w:val="24"/>
          <w:szCs w:val="24"/>
        </w:rPr>
        <w:t xml:space="preserve"> </w:t>
      </w:r>
      <w:r w:rsidRPr="00AA39AA">
        <w:rPr>
          <w:rFonts w:ascii="Times New Roman" w:hAnsi="Times New Roman" w:cs="Times New Roman"/>
          <w:sz w:val="24"/>
          <w:szCs w:val="24"/>
        </w:rPr>
        <w:t>государственного гражданского служащего Российской Федерации,</w:t>
      </w:r>
      <w:r w:rsidR="00853738" w:rsidRPr="00AA39AA">
        <w:rPr>
          <w:rFonts w:ascii="Times New Roman" w:hAnsi="Times New Roman" w:cs="Times New Roman"/>
          <w:sz w:val="24"/>
          <w:szCs w:val="24"/>
        </w:rPr>
        <w:t xml:space="preserve"> </w:t>
      </w:r>
      <w:r w:rsidRPr="00AA39AA">
        <w:rPr>
          <w:rFonts w:ascii="Times New Roman" w:hAnsi="Times New Roman" w:cs="Times New Roman"/>
          <w:sz w:val="24"/>
          <w:szCs w:val="24"/>
        </w:rPr>
        <w:t>а также ограничения и запреты, требования о предотвращении</w:t>
      </w:r>
      <w:r w:rsidR="00853738" w:rsidRPr="00AA39AA">
        <w:rPr>
          <w:rFonts w:ascii="Times New Roman" w:hAnsi="Times New Roman" w:cs="Times New Roman"/>
          <w:sz w:val="24"/>
          <w:szCs w:val="24"/>
        </w:rPr>
        <w:t xml:space="preserve"> </w:t>
      </w:r>
      <w:r w:rsidRPr="00AA39AA">
        <w:rPr>
          <w:rFonts w:ascii="Times New Roman" w:hAnsi="Times New Roman" w:cs="Times New Roman"/>
          <w:sz w:val="24"/>
          <w:szCs w:val="24"/>
        </w:rPr>
        <w:t>или об урегулировании конфликта интересов, обязанности, установленные</w:t>
      </w:r>
      <w:r w:rsidR="00853738" w:rsidRPr="00AA39AA">
        <w:rPr>
          <w:rFonts w:ascii="Times New Roman" w:hAnsi="Times New Roman" w:cs="Times New Roman"/>
          <w:sz w:val="24"/>
          <w:szCs w:val="24"/>
        </w:rPr>
        <w:t xml:space="preserve"> </w:t>
      </w:r>
      <w:r w:rsidRPr="00AA39AA">
        <w:rPr>
          <w:rFonts w:ascii="Times New Roman" w:hAnsi="Times New Roman" w:cs="Times New Roman"/>
          <w:sz w:val="24"/>
          <w:szCs w:val="24"/>
        </w:rPr>
        <w:t>федеральными законами в целях противодействия коррупции.</w:t>
      </w:r>
    </w:p>
    <w:p w:rsidR="003160AE" w:rsidRPr="00AA39AA" w:rsidRDefault="00BF4DCD" w:rsidP="008430B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9AA">
        <w:rPr>
          <w:rFonts w:ascii="Times New Roman" w:hAnsi="Times New Roman" w:cs="Times New Roman"/>
          <w:sz w:val="24"/>
          <w:szCs w:val="24"/>
        </w:rPr>
        <w:t xml:space="preserve">3.2. </w:t>
      </w:r>
      <w:r w:rsidR="0022596E">
        <w:rPr>
          <w:rFonts w:ascii="Times New Roman" w:hAnsi="Times New Roman" w:cs="Times New Roman"/>
          <w:sz w:val="24"/>
          <w:szCs w:val="24"/>
        </w:rPr>
        <w:t>К</w:t>
      </w:r>
      <w:r w:rsidRPr="00AA39AA">
        <w:rPr>
          <w:rFonts w:ascii="Times New Roman" w:hAnsi="Times New Roman" w:cs="Times New Roman"/>
          <w:sz w:val="24"/>
          <w:szCs w:val="24"/>
        </w:rPr>
        <w:t>онсультант обязан:</w:t>
      </w:r>
    </w:p>
    <w:p w:rsidR="00BF4DCD" w:rsidRPr="00AA39AA" w:rsidRDefault="00BF4DCD" w:rsidP="00BF4DC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9AA">
        <w:rPr>
          <w:rFonts w:ascii="Times New Roman" w:hAnsi="Times New Roman" w:cs="Times New Roman"/>
          <w:sz w:val="24"/>
          <w:szCs w:val="24"/>
        </w:rPr>
        <w:t>3.2.1. Выполнять поручения должностных лиц, указанных в пункте 1.7 Регламента, за исключением неправомерных, а в их отсутствие – лиц, исполняющих их обязанности, в срок, определенный в поручениях вышеуказанных должностных лиц.</w:t>
      </w:r>
    </w:p>
    <w:p w:rsidR="00BF4DCD" w:rsidRPr="00AA39AA" w:rsidRDefault="0092778D" w:rsidP="007D3F0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9AA">
        <w:rPr>
          <w:rFonts w:ascii="Times New Roman" w:hAnsi="Times New Roman" w:cs="Times New Roman"/>
          <w:sz w:val="24"/>
          <w:szCs w:val="24"/>
        </w:rPr>
        <w:t xml:space="preserve">3.2.2. Соблюдать и обеспечивать исполнение распоряжений Губернатора Ивановской области и Правительства Ивановской области, </w:t>
      </w:r>
      <w:r w:rsidR="00215C0C" w:rsidRPr="00AA39AA">
        <w:rPr>
          <w:rFonts w:ascii="Times New Roman" w:hAnsi="Times New Roman" w:cs="Times New Roman"/>
          <w:sz w:val="24"/>
          <w:szCs w:val="24"/>
        </w:rPr>
        <w:t xml:space="preserve">аппарата Правительства Ивановской области, </w:t>
      </w:r>
      <w:r w:rsidR="007D3F06" w:rsidRPr="00AA39AA">
        <w:rPr>
          <w:rFonts w:ascii="Times New Roman" w:hAnsi="Times New Roman" w:cs="Times New Roman"/>
          <w:sz w:val="24"/>
          <w:szCs w:val="24"/>
        </w:rPr>
        <w:t xml:space="preserve">Положения о комитете Ивановской области по молодежной политике, </w:t>
      </w:r>
      <w:r w:rsidR="00C70111" w:rsidRPr="00AA39AA">
        <w:rPr>
          <w:rFonts w:ascii="Times New Roman" w:hAnsi="Times New Roman" w:cs="Times New Roman"/>
          <w:sz w:val="24"/>
          <w:szCs w:val="24"/>
        </w:rPr>
        <w:t>утвержденного постановлением Правительства Ивановской области от 06.11.2024 № 531-п,</w:t>
      </w:r>
      <w:r w:rsidR="007D3F06" w:rsidRPr="00AA39AA">
        <w:rPr>
          <w:rFonts w:ascii="Times New Roman" w:hAnsi="Times New Roman" w:cs="Times New Roman"/>
          <w:sz w:val="24"/>
          <w:szCs w:val="24"/>
        </w:rPr>
        <w:t xml:space="preserve"> </w:t>
      </w:r>
      <w:r w:rsidRPr="00AA39AA">
        <w:rPr>
          <w:rFonts w:ascii="Times New Roman" w:hAnsi="Times New Roman" w:cs="Times New Roman"/>
          <w:sz w:val="24"/>
          <w:szCs w:val="24"/>
        </w:rPr>
        <w:t>распоряжений и приказов</w:t>
      </w:r>
      <w:r w:rsidR="00071FC6" w:rsidRPr="00AA39AA">
        <w:rPr>
          <w:rFonts w:ascii="Times New Roman" w:hAnsi="Times New Roman" w:cs="Times New Roman"/>
          <w:sz w:val="24"/>
          <w:szCs w:val="24"/>
        </w:rPr>
        <w:t xml:space="preserve"> </w:t>
      </w:r>
      <w:r w:rsidR="00215C0C" w:rsidRPr="00AA39AA">
        <w:rPr>
          <w:rFonts w:ascii="Times New Roman" w:hAnsi="Times New Roman" w:cs="Times New Roman"/>
          <w:sz w:val="24"/>
          <w:szCs w:val="24"/>
        </w:rPr>
        <w:t>руководителя Комитета.</w:t>
      </w:r>
    </w:p>
    <w:p w:rsidR="0006086E" w:rsidRPr="0006086E" w:rsidRDefault="0006086E" w:rsidP="007368E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>3.2.3. Вести делопроизводство:</w:t>
      </w:r>
    </w:p>
    <w:p w:rsidR="0006086E" w:rsidRPr="0006086E" w:rsidRDefault="0006086E" w:rsidP="007368E5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принимать, обрабатывать, вести учет, осуществлять своевременную регистрацию, распределение входящих, исходящих и внутренних документов </w:t>
      </w:r>
      <w:r w:rsidR="007368E5" w:rsidRPr="00AA39AA">
        <w:rPr>
          <w:rFonts w:ascii="Times New Roman" w:hAnsi="Times New Roman" w:cs="Times New Roman"/>
          <w:sz w:val="24"/>
          <w:szCs w:val="24"/>
        </w:rPr>
        <w:t>Комитета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 (в том числе документов с пометкой «Для служебного пользования»), в том</w:t>
      </w:r>
      <w:r w:rsidRPr="0006086E">
        <w:rPr>
          <w:rFonts w:ascii="Times New Roman" w:eastAsia="Times New Roman" w:hAnsi="Times New Roman" w:cs="Times New Roman"/>
          <w:szCs w:val="24"/>
        </w:rPr>
        <w:t xml:space="preserve"> числе с использованием системы электронного документооборота, </w:t>
      </w:r>
      <w:r w:rsidRPr="0006086E">
        <w:rPr>
          <w:rFonts w:ascii="Times New Roman" w:eastAsia="Times New Roman" w:hAnsi="Times New Roman" w:cs="Times New Roman"/>
          <w:iCs/>
          <w:sz w:val="24"/>
          <w:szCs w:val="28"/>
        </w:rPr>
        <w:t xml:space="preserve">а также проверять соответствие количества документов, фактически полученных </w:t>
      </w:r>
      <w:r w:rsidR="007368E5">
        <w:rPr>
          <w:rFonts w:ascii="Times New Roman" w:eastAsia="Times New Roman" w:hAnsi="Times New Roman" w:cs="Times New Roman"/>
          <w:iCs/>
          <w:sz w:val="24"/>
          <w:szCs w:val="28"/>
        </w:rPr>
        <w:t>Комитетом</w:t>
      </w:r>
      <w:r w:rsidRPr="0006086E">
        <w:rPr>
          <w:rFonts w:ascii="Times New Roman" w:eastAsia="Times New Roman" w:hAnsi="Times New Roman" w:cs="Times New Roman"/>
          <w:iCs/>
          <w:sz w:val="24"/>
          <w:szCs w:val="28"/>
        </w:rPr>
        <w:t>, количеству документов, зарегистрированных в системе электронного документооборота;</w:t>
      </w:r>
    </w:p>
    <w:p w:rsidR="0006086E" w:rsidRPr="0006086E" w:rsidRDefault="0006086E" w:rsidP="007368E5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регистрировать и передавать полученные документы на рассмотрение начальнику </w:t>
      </w:r>
      <w:r w:rsidR="00B554C0" w:rsidRPr="00AA39AA">
        <w:rPr>
          <w:rFonts w:ascii="Times New Roman" w:hAnsi="Times New Roman" w:cs="Times New Roman"/>
          <w:sz w:val="24"/>
          <w:szCs w:val="24"/>
        </w:rPr>
        <w:t>Комитета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, готовить проект резолюции </w:t>
      </w:r>
      <w:r w:rsidR="00B554C0">
        <w:rPr>
          <w:rFonts w:ascii="Times New Roman" w:eastAsia="Times New Roman" w:hAnsi="Times New Roman" w:cs="Times New Roman"/>
          <w:sz w:val="24"/>
          <w:szCs w:val="24"/>
        </w:rPr>
        <w:t>руководиеля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54C0" w:rsidRPr="00AA39AA">
        <w:rPr>
          <w:rFonts w:ascii="Times New Roman" w:hAnsi="Times New Roman" w:cs="Times New Roman"/>
          <w:sz w:val="24"/>
          <w:szCs w:val="24"/>
        </w:rPr>
        <w:t>Комитета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 и после получения соответствующей резолюции – исполнителям;</w:t>
      </w:r>
    </w:p>
    <w:p w:rsidR="0006086E" w:rsidRPr="0006086E" w:rsidRDefault="0006086E" w:rsidP="007368E5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>учитывать и регистрировать исходящие из соответствующего подразделения документы, проверять правильность их оформления и передавать их на отправку;</w:t>
      </w:r>
    </w:p>
    <w:p w:rsidR="0006086E" w:rsidRPr="0006086E" w:rsidRDefault="0006086E" w:rsidP="007368E5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>осуществлять контроль за прохождением документов в соответствующем структурном подразделении;</w:t>
      </w:r>
    </w:p>
    <w:p w:rsidR="0006086E" w:rsidRPr="0006086E" w:rsidRDefault="0006086E" w:rsidP="007368E5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организовывать справочно-информационную работу по вопросам прохождения и исполнения документов, поступающих в </w:t>
      </w:r>
      <w:r w:rsidR="00B554C0" w:rsidRPr="00AA39AA">
        <w:rPr>
          <w:rFonts w:ascii="Times New Roman" w:hAnsi="Times New Roman" w:cs="Times New Roman"/>
          <w:sz w:val="24"/>
          <w:szCs w:val="24"/>
        </w:rPr>
        <w:t>Комитет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086E" w:rsidRPr="0006086E" w:rsidRDefault="0006086E" w:rsidP="007368E5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вводить в систему электронного документооборота информацию о ходе и результатах исполнения поступивших в </w:t>
      </w:r>
      <w:r w:rsidR="00B554C0">
        <w:rPr>
          <w:rFonts w:ascii="Times New Roman" w:hAnsi="Times New Roman" w:cs="Times New Roman"/>
          <w:sz w:val="24"/>
          <w:szCs w:val="24"/>
        </w:rPr>
        <w:t>Комитет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 документов;</w:t>
      </w:r>
    </w:p>
    <w:p w:rsidR="0006086E" w:rsidRPr="0006086E" w:rsidRDefault="0006086E" w:rsidP="007368E5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проверять наличие документов, находящихся на исполнении у сотрудников структурных подразделений </w:t>
      </w:r>
      <w:r w:rsidR="00B554C0" w:rsidRPr="00AA39AA">
        <w:rPr>
          <w:rFonts w:ascii="Times New Roman" w:hAnsi="Times New Roman" w:cs="Times New Roman"/>
          <w:sz w:val="24"/>
          <w:szCs w:val="24"/>
        </w:rPr>
        <w:t>Комитета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086E" w:rsidRPr="0006086E" w:rsidRDefault="0006086E" w:rsidP="007368E5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контролировать исполнение документов в </w:t>
      </w:r>
      <w:r w:rsidR="00B554C0" w:rsidRPr="00AA39AA">
        <w:rPr>
          <w:rFonts w:ascii="Times New Roman" w:hAnsi="Times New Roman" w:cs="Times New Roman"/>
          <w:sz w:val="24"/>
          <w:szCs w:val="24"/>
        </w:rPr>
        <w:t>Комитет</w:t>
      </w:r>
      <w:r w:rsidRPr="0006086E">
        <w:rPr>
          <w:rFonts w:ascii="Times New Roman" w:eastAsia="Calibri" w:hAnsi="Times New Roman" w:cs="Times New Roman"/>
          <w:sz w:val="24"/>
          <w:szCs w:val="24"/>
          <w:lang w:eastAsia="en-US"/>
        </w:rPr>
        <w:t>е;</w:t>
      </w:r>
    </w:p>
    <w:p w:rsidR="0006086E" w:rsidRPr="0006086E" w:rsidRDefault="0006086E" w:rsidP="007368E5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>осуществлять контроль за своевременным списанием в дело исполненных документов;</w:t>
      </w:r>
    </w:p>
    <w:p w:rsidR="0006086E" w:rsidRPr="0006086E" w:rsidRDefault="0006086E" w:rsidP="007368E5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формировать документы в дела с учетом их специфики;</w:t>
      </w:r>
    </w:p>
    <w:p w:rsidR="0006086E" w:rsidRPr="0006086E" w:rsidRDefault="0006086E" w:rsidP="007368E5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Calibri" w:hAnsi="Times New Roman" w:cs="Times New Roman"/>
          <w:sz w:val="24"/>
          <w:szCs w:val="24"/>
          <w:lang w:eastAsia="en-US"/>
        </w:rPr>
        <w:t>систематизировать документы внутри дела;</w:t>
      </w:r>
    </w:p>
    <w:p w:rsidR="0006086E" w:rsidRPr="0006086E" w:rsidRDefault="0006086E" w:rsidP="007368E5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>формировать, оформлять, учитывать, хранить и обеспечивать использование дел в процессе делопроизводства и законченных делопроизводством;</w:t>
      </w:r>
    </w:p>
    <w:p w:rsidR="0006086E" w:rsidRPr="0006086E" w:rsidRDefault="0006086E" w:rsidP="007368E5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>осуществлять прием и передачу служебной информации с использованием средств факсимильной связи, почтовой связи, по электронной почте;</w:t>
      </w:r>
    </w:p>
    <w:p w:rsidR="0006086E" w:rsidRPr="0006086E" w:rsidRDefault="0006086E" w:rsidP="007368E5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Calibri" w:hAnsi="Times New Roman" w:cs="Times New Roman"/>
          <w:sz w:val="24"/>
          <w:szCs w:val="24"/>
          <w:lang w:eastAsia="en-US"/>
        </w:rPr>
        <w:t>применять информационно-коммуникационные технологии при работе с документами;</w:t>
      </w:r>
    </w:p>
    <w:p w:rsidR="0006086E" w:rsidRPr="0006086E" w:rsidRDefault="0006086E" w:rsidP="007368E5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своевременное копирование, архивирование и резервирование данных, сформированных в процессе деятельности </w:t>
      </w:r>
      <w:r w:rsidR="00B554C0" w:rsidRPr="00AA39AA">
        <w:rPr>
          <w:rFonts w:ascii="Times New Roman" w:hAnsi="Times New Roman" w:cs="Times New Roman"/>
          <w:sz w:val="24"/>
          <w:szCs w:val="24"/>
        </w:rPr>
        <w:t>Комитета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086E" w:rsidRPr="0006086E" w:rsidRDefault="0006086E" w:rsidP="007368E5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>осуществлять обработку и отправку почтовой корреспонденции;</w:t>
      </w:r>
    </w:p>
    <w:p w:rsidR="0006086E" w:rsidRPr="0006086E" w:rsidRDefault="0006086E" w:rsidP="007368E5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разрабатывать проекты правовых актов </w:t>
      </w:r>
      <w:r w:rsidR="00B554C0" w:rsidRPr="00AA39AA">
        <w:rPr>
          <w:rFonts w:ascii="Times New Roman" w:hAnsi="Times New Roman" w:cs="Times New Roman"/>
          <w:sz w:val="24"/>
          <w:szCs w:val="24"/>
        </w:rPr>
        <w:t>Комитета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 по ведению делопроизводства в </w:t>
      </w:r>
      <w:r w:rsidR="00FF347E" w:rsidRPr="00AA39AA">
        <w:rPr>
          <w:rFonts w:ascii="Times New Roman" w:hAnsi="Times New Roman" w:cs="Times New Roman"/>
          <w:sz w:val="24"/>
          <w:szCs w:val="24"/>
        </w:rPr>
        <w:t>Комитет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>е, обеспечивать их актуализацию;</w:t>
      </w:r>
    </w:p>
    <w:p w:rsidR="0006086E" w:rsidRPr="0006086E" w:rsidRDefault="0006086E" w:rsidP="007368E5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прием и передачу информации, поступившей на официальный сайт </w:t>
      </w:r>
      <w:r w:rsidR="00FF347E" w:rsidRPr="00AA39AA">
        <w:rPr>
          <w:rFonts w:ascii="Times New Roman" w:hAnsi="Times New Roman" w:cs="Times New Roman"/>
          <w:sz w:val="24"/>
          <w:szCs w:val="24"/>
        </w:rPr>
        <w:t>Комитета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086E" w:rsidRPr="0006086E" w:rsidRDefault="0006086E" w:rsidP="007368E5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вести учет изданных </w:t>
      </w:r>
      <w:r w:rsidR="00FF347E" w:rsidRPr="00AA39AA">
        <w:rPr>
          <w:rFonts w:ascii="Times New Roman" w:hAnsi="Times New Roman" w:cs="Times New Roman"/>
          <w:sz w:val="24"/>
          <w:szCs w:val="24"/>
        </w:rPr>
        <w:t>Комитет</w:t>
      </w:r>
      <w:r w:rsidR="00FF347E">
        <w:rPr>
          <w:rFonts w:ascii="Times New Roman" w:hAnsi="Times New Roman" w:cs="Times New Roman"/>
          <w:sz w:val="24"/>
          <w:szCs w:val="24"/>
        </w:rPr>
        <w:t>ом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 распоряжений </w:t>
      </w:r>
      <w:r w:rsidR="00FF347E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347E" w:rsidRPr="00AA39AA">
        <w:rPr>
          <w:rFonts w:ascii="Times New Roman" w:hAnsi="Times New Roman" w:cs="Times New Roman"/>
          <w:sz w:val="24"/>
          <w:szCs w:val="24"/>
        </w:rPr>
        <w:t>Комитета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, распоряжений </w:t>
      </w:r>
      <w:r w:rsidR="00FF347E" w:rsidRPr="00AA39AA">
        <w:rPr>
          <w:rFonts w:ascii="Times New Roman" w:hAnsi="Times New Roman" w:cs="Times New Roman"/>
          <w:sz w:val="24"/>
          <w:szCs w:val="24"/>
        </w:rPr>
        <w:t>Комитета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, приказов </w:t>
      </w:r>
      <w:r w:rsidR="00FF347E" w:rsidRPr="00AA39AA">
        <w:rPr>
          <w:rFonts w:ascii="Times New Roman" w:hAnsi="Times New Roman" w:cs="Times New Roman"/>
          <w:sz w:val="24"/>
          <w:szCs w:val="24"/>
        </w:rPr>
        <w:t>Комитета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086E" w:rsidRPr="0006086E" w:rsidRDefault="0006086E" w:rsidP="007368E5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>проводить инструктаж вновь принятых в соответствующее подразделение гражданских служащих по вопросам организации работы с документами.</w:t>
      </w:r>
    </w:p>
    <w:p w:rsidR="0006086E" w:rsidRPr="0006086E" w:rsidRDefault="0006086E" w:rsidP="007368E5">
      <w:pPr>
        <w:widowControl w:val="0"/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3.2.4 Вести архивное делопроизводство в </w:t>
      </w:r>
      <w:r w:rsidR="00FF347E" w:rsidRPr="00AA39AA">
        <w:rPr>
          <w:rFonts w:ascii="Times New Roman" w:hAnsi="Times New Roman" w:cs="Times New Roman"/>
          <w:sz w:val="24"/>
          <w:szCs w:val="24"/>
        </w:rPr>
        <w:t>Комитет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>е:</w:t>
      </w:r>
    </w:p>
    <w:p w:rsidR="0006086E" w:rsidRPr="0006086E" w:rsidRDefault="0006086E" w:rsidP="007368E5">
      <w:pPr>
        <w:widowControl w:val="0"/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– осуществлять разработку проектов правовых актов </w:t>
      </w:r>
      <w:r w:rsidR="002B20B5" w:rsidRPr="00AA39AA">
        <w:rPr>
          <w:rFonts w:ascii="Times New Roman" w:hAnsi="Times New Roman" w:cs="Times New Roman"/>
          <w:sz w:val="24"/>
          <w:szCs w:val="24"/>
        </w:rPr>
        <w:t>Комитета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 в сфере ведения номенклатуры дел </w:t>
      </w:r>
      <w:r w:rsidR="002B20B5" w:rsidRPr="00AA39AA">
        <w:rPr>
          <w:rFonts w:ascii="Times New Roman" w:hAnsi="Times New Roman" w:cs="Times New Roman"/>
          <w:sz w:val="24"/>
          <w:szCs w:val="24"/>
        </w:rPr>
        <w:t>Комитета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>, обеспечивать их актуализацию;</w:t>
      </w:r>
    </w:p>
    <w:p w:rsidR="0006086E" w:rsidRPr="0006086E" w:rsidRDefault="0006086E" w:rsidP="0073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– вести и группировать в дела номенклатурные документы </w:t>
      </w:r>
      <w:r w:rsidR="002B20B5" w:rsidRPr="00AA39AA">
        <w:rPr>
          <w:rFonts w:ascii="Times New Roman" w:hAnsi="Times New Roman" w:cs="Times New Roman"/>
          <w:sz w:val="24"/>
          <w:szCs w:val="24"/>
        </w:rPr>
        <w:t>Комитета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>, обеспечивать их сохранность, учет и использование документов, находящихся на</w:t>
      </w:r>
      <w:r w:rsidR="002B20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 хранении в </w:t>
      </w:r>
      <w:r w:rsidR="002B20B5" w:rsidRPr="00AA39AA">
        <w:rPr>
          <w:rFonts w:ascii="Times New Roman" w:hAnsi="Times New Roman" w:cs="Times New Roman"/>
          <w:sz w:val="24"/>
          <w:szCs w:val="24"/>
        </w:rPr>
        <w:t>Комитет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>е;</w:t>
      </w:r>
    </w:p>
    <w:p w:rsidR="0006086E" w:rsidRPr="0006086E" w:rsidRDefault="0006086E" w:rsidP="0073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>– осуществлять систематизацию документов внутри дела;</w:t>
      </w:r>
    </w:p>
    <w:p w:rsidR="0006086E" w:rsidRPr="0006086E" w:rsidRDefault="0006086E" w:rsidP="0073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B20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обеспечивать сохранность, защиту, учет и использование документов, находящихся на хранении в </w:t>
      </w:r>
      <w:r w:rsidR="002B20B5">
        <w:rPr>
          <w:rFonts w:ascii="Times New Roman" w:hAnsi="Times New Roman" w:cs="Times New Roman"/>
          <w:sz w:val="24"/>
          <w:szCs w:val="24"/>
        </w:rPr>
        <w:t>Комитет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>е;</w:t>
      </w:r>
    </w:p>
    <w:p w:rsidR="0006086E" w:rsidRPr="0006086E" w:rsidRDefault="0006086E" w:rsidP="0073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>– с</w:t>
      </w:r>
      <w:r w:rsidRPr="0006086E">
        <w:rPr>
          <w:rFonts w:ascii="Times New Roman" w:eastAsia="Calibri" w:hAnsi="Times New Roman" w:cs="Times New Roman"/>
          <w:sz w:val="24"/>
          <w:szCs w:val="24"/>
          <w:lang w:eastAsia="en-US"/>
        </w:rPr>
        <w:t>оставлять описи дел постоянного и долговременного сроков хранения в соответствии с действующими нормативно-методическими документами;</w:t>
      </w:r>
    </w:p>
    <w:p w:rsidR="0006086E" w:rsidRPr="0006086E" w:rsidRDefault="0006086E" w:rsidP="0073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– организовывать работу по формированию дел в соответствии с утвержденной номенклатурой дел </w:t>
      </w:r>
      <w:r w:rsidR="002B20B5" w:rsidRPr="00AA39AA">
        <w:rPr>
          <w:rFonts w:ascii="Times New Roman" w:hAnsi="Times New Roman" w:cs="Times New Roman"/>
          <w:sz w:val="24"/>
          <w:szCs w:val="24"/>
        </w:rPr>
        <w:t>Комитета</w:t>
      </w:r>
      <w:r w:rsidRPr="0006086E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06086E" w:rsidRPr="0006086E" w:rsidRDefault="0006086E" w:rsidP="007368E5">
      <w:pPr>
        <w:widowControl w:val="0"/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>– осуществлять подготовку, отбор и своевременную передачу документов на постоянное и долговременное хранение в государственное бюджетное учреждение Ивановской области «Государственный архив Ивановской области»;</w:t>
      </w:r>
    </w:p>
    <w:p w:rsidR="0006086E" w:rsidRPr="0006086E" w:rsidRDefault="0006086E" w:rsidP="007368E5">
      <w:pPr>
        <w:widowControl w:val="0"/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>– о</w:t>
      </w:r>
      <w:r w:rsidRPr="0006086E">
        <w:rPr>
          <w:rFonts w:ascii="Times New Roman" w:eastAsia="Calibri" w:hAnsi="Times New Roman" w:cs="Times New Roman"/>
          <w:sz w:val="24"/>
          <w:szCs w:val="24"/>
          <w:lang w:eastAsia="en-US"/>
        </w:rPr>
        <w:t>формлять документы экспертной комиссии;</w:t>
      </w:r>
    </w:p>
    <w:p w:rsidR="0006086E" w:rsidRPr="0006086E" w:rsidRDefault="0006086E" w:rsidP="007368E5">
      <w:pPr>
        <w:widowControl w:val="0"/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– составлять паспорт архива </w:t>
      </w:r>
      <w:r w:rsidR="002B20B5" w:rsidRPr="00AA39AA">
        <w:rPr>
          <w:rFonts w:ascii="Times New Roman" w:hAnsi="Times New Roman" w:cs="Times New Roman"/>
          <w:sz w:val="24"/>
          <w:szCs w:val="24"/>
        </w:rPr>
        <w:t>Комитета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086E" w:rsidRPr="0006086E" w:rsidRDefault="0006086E" w:rsidP="007368E5">
      <w:pPr>
        <w:widowControl w:val="0"/>
        <w:tabs>
          <w:tab w:val="left" w:pos="1418"/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– проводить сдачу дел в архив </w:t>
      </w:r>
      <w:r w:rsidR="002B20B5" w:rsidRPr="00AA39AA">
        <w:rPr>
          <w:rFonts w:ascii="Times New Roman" w:hAnsi="Times New Roman" w:cs="Times New Roman"/>
          <w:sz w:val="24"/>
          <w:szCs w:val="24"/>
        </w:rPr>
        <w:t>Комитета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Положением об архиве </w:t>
      </w:r>
      <w:r w:rsidR="0078335F" w:rsidRPr="00AA39AA">
        <w:rPr>
          <w:rFonts w:ascii="Times New Roman" w:hAnsi="Times New Roman" w:cs="Times New Roman"/>
          <w:sz w:val="24"/>
          <w:szCs w:val="24"/>
        </w:rPr>
        <w:t>Комитета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086E" w:rsidRPr="0006086E" w:rsidRDefault="0006086E" w:rsidP="007368E5">
      <w:pPr>
        <w:widowControl w:val="0"/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3.2.5. Осуществлять работу по организационно-техническому сопровождению </w:t>
      </w:r>
      <w:r w:rsidR="0078335F">
        <w:rPr>
          <w:rFonts w:ascii="Times New Roman" w:eastAsia="Times New Roman" w:hAnsi="Times New Roman" w:cs="Times New Roman"/>
          <w:sz w:val="24"/>
          <w:szCs w:val="24"/>
        </w:rPr>
        <w:t xml:space="preserve">мероприятий </w:t>
      </w:r>
      <w:r w:rsidR="0078335F" w:rsidRPr="00AA39AA">
        <w:rPr>
          <w:rFonts w:ascii="Times New Roman" w:hAnsi="Times New Roman" w:cs="Times New Roman"/>
          <w:sz w:val="24"/>
          <w:szCs w:val="24"/>
        </w:rPr>
        <w:t>Комитета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6086E" w:rsidRPr="0006086E" w:rsidRDefault="0006086E" w:rsidP="007368E5">
      <w:pPr>
        <w:widowControl w:val="0"/>
        <w:numPr>
          <w:ilvl w:val="0"/>
          <w:numId w:val="28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>вести учет распоряжений и информации, поступившей по результатам проведенных мероприятий;</w:t>
      </w:r>
    </w:p>
    <w:p w:rsidR="0006086E" w:rsidRPr="0006086E" w:rsidRDefault="0006086E" w:rsidP="007368E5">
      <w:pPr>
        <w:widowControl w:val="0"/>
        <w:numPr>
          <w:ilvl w:val="0"/>
          <w:numId w:val="28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вести журнал обращений граждан и юридических лиц, поступающих в </w:t>
      </w:r>
      <w:r w:rsidR="00522336" w:rsidRPr="00AA39AA">
        <w:rPr>
          <w:rFonts w:ascii="Times New Roman" w:hAnsi="Times New Roman" w:cs="Times New Roman"/>
          <w:sz w:val="24"/>
          <w:szCs w:val="24"/>
        </w:rPr>
        <w:t>Комитет</w:t>
      </w:r>
      <w:r w:rsidR="00522336">
        <w:rPr>
          <w:rFonts w:ascii="Times New Roman" w:hAnsi="Times New Roman" w:cs="Times New Roman"/>
          <w:sz w:val="24"/>
          <w:szCs w:val="24"/>
        </w:rPr>
        <w:t>;</w:t>
      </w:r>
    </w:p>
    <w:p w:rsidR="0006086E" w:rsidRPr="0006086E" w:rsidRDefault="0006086E" w:rsidP="007368E5">
      <w:pPr>
        <w:widowControl w:val="0"/>
        <w:numPr>
          <w:ilvl w:val="0"/>
          <w:numId w:val="28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готовить заявки на обеспечение транспортом сотрудников </w:t>
      </w:r>
      <w:r w:rsidR="00522336" w:rsidRPr="00AA39AA">
        <w:rPr>
          <w:rFonts w:ascii="Times New Roman" w:hAnsi="Times New Roman" w:cs="Times New Roman"/>
          <w:sz w:val="24"/>
          <w:szCs w:val="24"/>
        </w:rPr>
        <w:t>Комитета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 при проведении мероприятий;</w:t>
      </w:r>
    </w:p>
    <w:p w:rsidR="0006086E" w:rsidRPr="0006086E" w:rsidRDefault="0006086E" w:rsidP="007368E5">
      <w:pPr>
        <w:widowControl w:val="0"/>
        <w:tabs>
          <w:tab w:val="left" w:pos="1418"/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3.2.6. Осуществлять размещение на официальном сайте </w:t>
      </w:r>
      <w:r w:rsidR="00522336" w:rsidRPr="00AA39AA">
        <w:rPr>
          <w:rFonts w:ascii="Times New Roman" w:hAnsi="Times New Roman" w:cs="Times New Roman"/>
          <w:sz w:val="24"/>
          <w:szCs w:val="24"/>
        </w:rPr>
        <w:t>Комитета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информации </w:t>
      </w:r>
      <w:r w:rsidRPr="000608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деятельности </w:t>
      </w:r>
      <w:r w:rsidR="00522336" w:rsidRPr="00AA39AA">
        <w:rPr>
          <w:rFonts w:ascii="Times New Roman" w:hAnsi="Times New Roman" w:cs="Times New Roman"/>
          <w:sz w:val="24"/>
          <w:szCs w:val="24"/>
        </w:rPr>
        <w:t>Комитета</w:t>
      </w:r>
      <w:r w:rsidRPr="0006086E">
        <w:rPr>
          <w:rFonts w:ascii="Times New Roman" w:eastAsia="Calibri" w:hAnsi="Times New Roman" w:cs="Times New Roman"/>
          <w:sz w:val="24"/>
          <w:szCs w:val="24"/>
          <w:lang w:eastAsia="en-US"/>
        </w:rPr>
        <w:t>, в том числе:</w:t>
      </w:r>
    </w:p>
    <w:p w:rsidR="0006086E" w:rsidRPr="0006086E" w:rsidRDefault="0006086E" w:rsidP="007368E5">
      <w:pPr>
        <w:numPr>
          <w:ilvl w:val="0"/>
          <w:numId w:val="29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6086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осуществлять корректировку и внесение изменений в структуру сайта (добавление новых страниц, разделов), не влекущих за собой кардинального изменения всей структуры официального сайта </w:t>
      </w:r>
      <w:r w:rsidR="006049ED" w:rsidRPr="00AA39AA">
        <w:rPr>
          <w:rFonts w:ascii="Times New Roman" w:hAnsi="Times New Roman" w:cs="Times New Roman"/>
          <w:sz w:val="24"/>
          <w:szCs w:val="24"/>
        </w:rPr>
        <w:t>Комитета</w:t>
      </w:r>
      <w:r w:rsidRPr="0006086E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:rsidR="0006086E" w:rsidRPr="0006086E" w:rsidRDefault="0006086E" w:rsidP="006049ED">
      <w:pPr>
        <w:numPr>
          <w:ilvl w:val="0"/>
          <w:numId w:val="29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6086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вносить изменения в текстовое наполнение официального сайта </w:t>
      </w:r>
      <w:r w:rsidR="006049ED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Комитета</w:t>
      </w:r>
      <w:r w:rsidRPr="0006086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="006049ED">
        <w:rPr>
          <w:rFonts w:ascii="Times New Roman" w:eastAsia="Times New Roman" w:hAnsi="Times New Roman" w:cs="Times New Roman"/>
          <w:sz w:val="24"/>
          <w:szCs w:val="24"/>
          <w:lang w:eastAsia="en-US"/>
        </w:rPr>
        <w:t>р</w:t>
      </w:r>
      <w:r w:rsidRPr="0006086E">
        <w:rPr>
          <w:rFonts w:ascii="Times New Roman" w:eastAsia="Times New Roman" w:hAnsi="Times New Roman" w:cs="Times New Roman"/>
          <w:sz w:val="24"/>
          <w:szCs w:val="24"/>
          <w:lang w:eastAsia="en-US"/>
        </w:rPr>
        <w:t>азмещать текстовую и графическую информацию;</w:t>
      </w:r>
    </w:p>
    <w:p w:rsidR="0006086E" w:rsidRPr="0006086E" w:rsidRDefault="0006086E" w:rsidP="007368E5">
      <w:pPr>
        <w:numPr>
          <w:ilvl w:val="0"/>
          <w:numId w:val="29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6086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осуществлять обновление новостного и статейного разделов официального сайта </w:t>
      </w:r>
      <w:r w:rsidR="006049ED" w:rsidRPr="00AA39AA">
        <w:rPr>
          <w:rFonts w:ascii="Times New Roman" w:hAnsi="Times New Roman" w:cs="Times New Roman"/>
          <w:sz w:val="24"/>
          <w:szCs w:val="24"/>
        </w:rPr>
        <w:t>Комитета</w:t>
      </w:r>
      <w:r w:rsidRPr="0006086E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:rsidR="0006086E" w:rsidRPr="0006086E" w:rsidRDefault="0006086E" w:rsidP="007368E5">
      <w:pPr>
        <w:numPr>
          <w:ilvl w:val="0"/>
          <w:numId w:val="29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6086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подготавливать информацию для размещения на официальном сайте </w:t>
      </w:r>
      <w:r w:rsidR="006049ED" w:rsidRPr="00AA39AA">
        <w:rPr>
          <w:rFonts w:ascii="Times New Roman" w:hAnsi="Times New Roman" w:cs="Times New Roman"/>
          <w:sz w:val="24"/>
          <w:szCs w:val="24"/>
        </w:rPr>
        <w:t>Комитета</w:t>
      </w:r>
      <w:r w:rsidRPr="0006086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в рамках своих полномочий.</w:t>
      </w:r>
    </w:p>
    <w:p w:rsidR="0006086E" w:rsidRPr="0006086E" w:rsidRDefault="0006086E" w:rsidP="007368E5">
      <w:pPr>
        <w:tabs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Осуществлять ведение официальных страниц и страниц </w:t>
      </w:r>
      <w:r w:rsidR="00810FD3" w:rsidRPr="00AA39AA">
        <w:rPr>
          <w:rFonts w:ascii="Times New Roman" w:hAnsi="Times New Roman" w:cs="Times New Roman"/>
          <w:sz w:val="24"/>
          <w:szCs w:val="24"/>
        </w:rPr>
        <w:t>Комитета</w:t>
      </w:r>
      <w:r w:rsidRPr="000608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  <w:r w:rsidRPr="0006086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6086E" w:rsidRPr="0006086E" w:rsidRDefault="0006086E" w:rsidP="007368E5">
      <w:pPr>
        <w:widowControl w:val="0"/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>3.2.8.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ab/>
        <w:t xml:space="preserve">Осуществлять контроль за своевременным исполнением поручений </w:t>
      </w:r>
      <w:r w:rsidR="00810FD3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0FD3" w:rsidRPr="00AA39AA">
        <w:rPr>
          <w:rFonts w:ascii="Times New Roman" w:hAnsi="Times New Roman" w:cs="Times New Roman"/>
          <w:sz w:val="24"/>
          <w:szCs w:val="24"/>
        </w:rPr>
        <w:t>Комитета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086E" w:rsidRPr="0006086E" w:rsidRDefault="0006086E" w:rsidP="007368E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3.2.9. По поручению начальника </w:t>
      </w:r>
      <w:r w:rsidR="00810FD3" w:rsidRPr="00AA39AA">
        <w:rPr>
          <w:rFonts w:ascii="Times New Roman" w:hAnsi="Times New Roman" w:cs="Times New Roman"/>
          <w:sz w:val="24"/>
          <w:szCs w:val="24"/>
        </w:rPr>
        <w:t>Комитета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 готовить проекты документов по вопросам деятельности </w:t>
      </w:r>
      <w:r w:rsidR="00810FD3" w:rsidRPr="00AA39AA">
        <w:rPr>
          <w:rFonts w:ascii="Times New Roman" w:hAnsi="Times New Roman" w:cs="Times New Roman"/>
          <w:sz w:val="24"/>
          <w:szCs w:val="24"/>
        </w:rPr>
        <w:t>Комитета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086E" w:rsidRPr="0006086E" w:rsidRDefault="0006086E" w:rsidP="007368E5">
      <w:pPr>
        <w:widowControl w:val="0"/>
        <w:tabs>
          <w:tab w:val="left" w:pos="1418"/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>3.2.10.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ab/>
        <w:t xml:space="preserve">Осуществлять организационно-техническое обеспечение деятельности </w:t>
      </w:r>
      <w:r w:rsidR="00810FD3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0FD3" w:rsidRPr="00AA39AA">
        <w:rPr>
          <w:rFonts w:ascii="Times New Roman" w:hAnsi="Times New Roman" w:cs="Times New Roman"/>
          <w:sz w:val="24"/>
          <w:szCs w:val="24"/>
        </w:rPr>
        <w:t>Комитета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086E" w:rsidRPr="0006086E" w:rsidRDefault="0006086E" w:rsidP="007368E5">
      <w:pPr>
        <w:widowControl w:val="0"/>
        <w:tabs>
          <w:tab w:val="left" w:pos="1339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>3.2.11. Осуществлять организацию и проведение личного приема граждан, в том числе:</w:t>
      </w:r>
    </w:p>
    <w:p w:rsidR="0006086E" w:rsidRPr="0006086E" w:rsidRDefault="0006086E" w:rsidP="007368E5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Arial"/>
          <w:sz w:val="24"/>
          <w:szCs w:val="24"/>
          <w:shd w:val="clear" w:color="auto" w:fill="FFFFFF"/>
        </w:rPr>
      </w:pPr>
      <w:r w:rsidRPr="0006086E">
        <w:rPr>
          <w:rFonts w:ascii="Times New Roman" w:eastAsia="Calibri" w:hAnsi="Times New Roman" w:cs="Arial"/>
          <w:sz w:val="24"/>
          <w:szCs w:val="24"/>
          <w:shd w:val="clear" w:color="auto" w:fill="FFFFFF"/>
        </w:rPr>
        <w:t>предварительную запись граждан на личный прием;</w:t>
      </w:r>
    </w:p>
    <w:p w:rsidR="0006086E" w:rsidRPr="0006086E" w:rsidRDefault="0006086E" w:rsidP="007368E5">
      <w:pPr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Arial"/>
          <w:sz w:val="24"/>
          <w:szCs w:val="24"/>
          <w:shd w:val="clear" w:color="auto" w:fill="FFFFFF"/>
        </w:rPr>
      </w:pPr>
      <w:r w:rsidRPr="0006086E">
        <w:rPr>
          <w:rFonts w:ascii="Times New Roman" w:eastAsia="Calibri" w:hAnsi="Times New Roman" w:cs="Arial"/>
          <w:sz w:val="24"/>
          <w:szCs w:val="24"/>
          <w:shd w:val="clear" w:color="auto" w:fill="FFFFFF"/>
        </w:rPr>
        <w:lastRenderedPageBreak/>
        <w:t xml:space="preserve">прием, </w:t>
      </w:r>
      <w:r w:rsidRPr="0006086E">
        <w:rPr>
          <w:rFonts w:ascii="Times New Roman" w:eastAsia="Calibri" w:hAnsi="Times New Roman" w:cs="Times New Roman"/>
          <w:sz w:val="24"/>
          <w:szCs w:val="24"/>
        </w:rPr>
        <w:t xml:space="preserve">регистрацию в установленном порядке и учет поступивших в </w:t>
      </w:r>
      <w:r w:rsidR="00701BF7" w:rsidRPr="00AA39AA">
        <w:rPr>
          <w:rFonts w:ascii="Times New Roman" w:hAnsi="Times New Roman" w:cs="Times New Roman"/>
          <w:sz w:val="24"/>
          <w:szCs w:val="24"/>
        </w:rPr>
        <w:t>Комитет</w:t>
      </w:r>
      <w:r w:rsidR="00701BF7" w:rsidRPr="000608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6086E">
        <w:rPr>
          <w:rFonts w:ascii="Times New Roman" w:eastAsia="Calibri" w:hAnsi="Times New Roman" w:cs="Times New Roman"/>
          <w:sz w:val="24"/>
          <w:szCs w:val="24"/>
        </w:rPr>
        <w:t>обращений.</w:t>
      </w:r>
    </w:p>
    <w:p w:rsidR="0006086E" w:rsidRPr="0006086E" w:rsidRDefault="0006086E" w:rsidP="007368E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Arial"/>
          <w:sz w:val="24"/>
          <w:szCs w:val="24"/>
          <w:shd w:val="clear" w:color="auto" w:fill="FFFFFF"/>
        </w:rPr>
      </w:pPr>
      <w:r w:rsidRPr="0006086E">
        <w:rPr>
          <w:rFonts w:ascii="Times New Roman" w:eastAsia="Calibri" w:hAnsi="Times New Roman" w:cs="Times New Roman"/>
          <w:sz w:val="24"/>
          <w:szCs w:val="24"/>
        </w:rPr>
        <w:t>3.2.12. Осуществлять регистрацию и распределение обращений граждан, поступивших через платформу обратной связи, в том числе осуществлять контроль за своевременностью предоставления ответов на поступившие обращения граждан.</w:t>
      </w:r>
    </w:p>
    <w:p w:rsidR="0006086E" w:rsidRPr="0006086E" w:rsidRDefault="0006086E" w:rsidP="007368E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Arial"/>
          <w:sz w:val="24"/>
          <w:szCs w:val="24"/>
          <w:shd w:val="clear" w:color="auto" w:fill="FFFFFF"/>
        </w:rPr>
      </w:pPr>
      <w:r w:rsidRPr="0006086E">
        <w:rPr>
          <w:rFonts w:ascii="Times New Roman" w:eastAsia="Calibri" w:hAnsi="Times New Roman" w:cs="Times New Roman"/>
          <w:sz w:val="24"/>
          <w:szCs w:val="24"/>
        </w:rPr>
        <w:t xml:space="preserve">3.2.13. Осуществлять регистрацию и распределение обращений граждан, поступивших через личный кабинет «Общественной приемной» официального сайта </w:t>
      </w:r>
      <w:r w:rsidR="00701BF7" w:rsidRPr="00AA39AA">
        <w:rPr>
          <w:rFonts w:ascii="Times New Roman" w:hAnsi="Times New Roman" w:cs="Times New Roman"/>
          <w:sz w:val="24"/>
          <w:szCs w:val="24"/>
        </w:rPr>
        <w:t>Комитета</w:t>
      </w:r>
      <w:r w:rsidRPr="0006086E">
        <w:rPr>
          <w:rFonts w:ascii="Times New Roman" w:eastAsia="Calibri" w:hAnsi="Times New Roman" w:cs="Times New Roman"/>
          <w:sz w:val="24"/>
          <w:szCs w:val="24"/>
        </w:rPr>
        <w:t>, в том числе осуществлять контроль за своевременностью предоставления ответов на поступившие обращения граждан.</w:t>
      </w:r>
    </w:p>
    <w:p w:rsidR="0006086E" w:rsidRPr="0006086E" w:rsidRDefault="0006086E" w:rsidP="007368E5">
      <w:pPr>
        <w:widowControl w:val="0"/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>3.2.1</w:t>
      </w:r>
      <w:r w:rsidR="00701BF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. По поручению </w:t>
      </w:r>
      <w:r w:rsidR="00701BF7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="00701BF7" w:rsidRPr="000608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BF7" w:rsidRPr="00AA39AA">
        <w:rPr>
          <w:rFonts w:ascii="Times New Roman" w:hAnsi="Times New Roman" w:cs="Times New Roman"/>
          <w:sz w:val="24"/>
          <w:szCs w:val="24"/>
        </w:rPr>
        <w:t>Комитета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 подготавливать проекты писем в федеральные органы, органы государственной власти Ивановской области, иные государственные органы Ивановской области, исполнительные органы, муниципальные органы, структурные подразделения аппарата Правительства Ивановской области, организации и гражданам Российской Федерации по вопросам, определенным настоящим Регламентом.</w:t>
      </w:r>
    </w:p>
    <w:p w:rsidR="0006086E" w:rsidRPr="0006086E" w:rsidRDefault="0006086E" w:rsidP="007368E5">
      <w:pPr>
        <w:widowControl w:val="0"/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>3.2.1</w:t>
      </w:r>
      <w:r w:rsidR="00CD34B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 w:rsidRPr="0006086E">
        <w:rPr>
          <w:rFonts w:ascii="Times New Roman" w:eastAsia="Calibri" w:hAnsi="Times New Roman" w:cs="Times New Roman"/>
          <w:sz w:val="24"/>
          <w:szCs w:val="24"/>
        </w:rPr>
        <w:t xml:space="preserve">существлять актуализацию 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правовых актов </w:t>
      </w:r>
      <w:r w:rsidR="00CD34B9" w:rsidRPr="00AA39AA">
        <w:rPr>
          <w:rFonts w:ascii="Times New Roman" w:hAnsi="Times New Roman" w:cs="Times New Roman"/>
          <w:sz w:val="24"/>
          <w:szCs w:val="24"/>
        </w:rPr>
        <w:t>Комитета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 xml:space="preserve"> в рамках своих полномочий.</w:t>
      </w:r>
    </w:p>
    <w:p w:rsidR="0006086E" w:rsidRPr="0006086E" w:rsidRDefault="0006086E" w:rsidP="007368E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>3.2.1</w:t>
      </w:r>
      <w:r w:rsidR="00CD34B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>. Осуществлять прием и хранение переданных ему материальных ценностей.</w:t>
      </w:r>
    </w:p>
    <w:p w:rsidR="0006086E" w:rsidRPr="0006086E" w:rsidRDefault="0006086E" w:rsidP="007368E5">
      <w:pPr>
        <w:widowControl w:val="0"/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>3.2.</w:t>
      </w:r>
      <w:r w:rsidR="00CD34B9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ab/>
        <w:t xml:space="preserve">Осуществлять режим хранения и защиты полученной в процессе деятельности </w:t>
      </w:r>
      <w:r w:rsidR="00CD34B9" w:rsidRPr="00AA39AA">
        <w:rPr>
          <w:rFonts w:ascii="Times New Roman" w:hAnsi="Times New Roman" w:cs="Times New Roman"/>
          <w:sz w:val="24"/>
          <w:szCs w:val="24"/>
        </w:rPr>
        <w:t>Комитета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>, составляющей государственную, служебную, банковскую, налоговую, коммерческую тайну, и иной конфиденциальной информации, ставшей ему известной в связи с исполнением должностных обязанностей.</w:t>
      </w:r>
    </w:p>
    <w:p w:rsidR="0006086E" w:rsidRPr="0006086E" w:rsidRDefault="0006086E" w:rsidP="007368E5">
      <w:pPr>
        <w:widowControl w:val="0"/>
        <w:tabs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>3.2.</w:t>
      </w:r>
      <w:r w:rsidR="00CD34B9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>. Осуществлять в рамках исполнения своих должностных обязанностей обработку персональных данных и обеспечивать их защиту в соответствии с требованиями нормативных правовых актов в сфере организации работы с персональными данными.</w:t>
      </w:r>
    </w:p>
    <w:p w:rsidR="005421F1" w:rsidRDefault="0006086E" w:rsidP="00CD34B9">
      <w:pPr>
        <w:widowControl w:val="0"/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86E">
        <w:rPr>
          <w:rFonts w:ascii="Times New Roman" w:eastAsia="Times New Roman" w:hAnsi="Times New Roman" w:cs="Times New Roman"/>
          <w:sz w:val="24"/>
          <w:szCs w:val="24"/>
        </w:rPr>
        <w:t>3.2.</w:t>
      </w:r>
      <w:r w:rsidR="00CD34B9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06086E">
        <w:rPr>
          <w:rFonts w:ascii="Times New Roman" w:eastAsia="Times New Roman" w:hAnsi="Times New Roman" w:cs="Times New Roman"/>
          <w:sz w:val="24"/>
          <w:szCs w:val="24"/>
        </w:rPr>
        <w:t>. Соблюдать правовые акты и распорядительные документы, касающиеся ведения делопроизводства, Положение о порядке обращения со служебной информацией ограниченного распространения в Правительстве Ивановской области и исполнительных органах государственной власти Ивановской области, утвержденное постановлением Правительства Ивановской области от 24.02.2010 № 36-п, в том числе надлежащим образом учитывать и хранить полученные на исполнение документы и материалы, своевременно передавать их ответственному должностному лицу, в том числе при уходе в ежегодный оплачиваемый и иной отпуск, убытии в служебную командировку, предполагаемой временной нетрудоспособности или освобождении от замещаемой должности государственной гражданской службы Ивановской области.</w:t>
      </w:r>
    </w:p>
    <w:p w:rsidR="00FF2BFF" w:rsidRPr="00CD4EE4" w:rsidRDefault="00FF2BFF" w:rsidP="00FF2BF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EE4">
        <w:rPr>
          <w:rFonts w:ascii="Times New Roman" w:hAnsi="Times New Roman" w:cs="Times New Roman"/>
          <w:sz w:val="24"/>
          <w:szCs w:val="24"/>
        </w:rPr>
        <w:t>3.2.</w:t>
      </w:r>
      <w:r w:rsidR="00CD34B9">
        <w:rPr>
          <w:rFonts w:ascii="Times New Roman" w:hAnsi="Times New Roman" w:cs="Times New Roman"/>
          <w:sz w:val="24"/>
          <w:szCs w:val="24"/>
        </w:rPr>
        <w:t>20</w:t>
      </w:r>
      <w:r w:rsidRPr="00CD4EE4">
        <w:rPr>
          <w:rFonts w:ascii="Times New Roman" w:hAnsi="Times New Roman" w:cs="Times New Roman"/>
          <w:sz w:val="24"/>
          <w:szCs w:val="24"/>
        </w:rPr>
        <w:t>.</w:t>
      </w:r>
      <w:r w:rsidR="00D36401" w:rsidRPr="00CD4EE4">
        <w:rPr>
          <w:rFonts w:ascii="Times New Roman" w:hAnsi="Times New Roman" w:cs="Times New Roman"/>
          <w:sz w:val="24"/>
          <w:szCs w:val="24"/>
        </w:rPr>
        <w:t> </w:t>
      </w:r>
      <w:r w:rsidRPr="00CD4EE4">
        <w:rPr>
          <w:rFonts w:ascii="Times New Roman" w:hAnsi="Times New Roman" w:cs="Times New Roman"/>
          <w:sz w:val="24"/>
          <w:szCs w:val="24"/>
        </w:rPr>
        <w:t xml:space="preserve">Информировать </w:t>
      </w:r>
      <w:r w:rsidR="00C564C0" w:rsidRPr="00CD4EE4">
        <w:rPr>
          <w:rFonts w:ascii="Times New Roman" w:hAnsi="Times New Roman" w:cs="Times New Roman"/>
          <w:sz w:val="24"/>
          <w:szCs w:val="24"/>
        </w:rPr>
        <w:t xml:space="preserve">главного советника группы юридического и кадрового обеспечения Комитета </w:t>
      </w:r>
      <w:r w:rsidRPr="00CD4EE4">
        <w:rPr>
          <w:rFonts w:ascii="Times New Roman" w:hAnsi="Times New Roman" w:cs="Times New Roman"/>
          <w:sz w:val="24"/>
          <w:szCs w:val="24"/>
        </w:rPr>
        <w:t>в течение четырнадцати календарных дней с даты регистрации</w:t>
      </w:r>
      <w:r w:rsidR="000E7AE6" w:rsidRPr="00CD4EE4">
        <w:rPr>
          <w:rFonts w:ascii="Times New Roman" w:hAnsi="Times New Roman" w:cs="Times New Roman"/>
          <w:sz w:val="24"/>
          <w:szCs w:val="24"/>
        </w:rPr>
        <w:t xml:space="preserve"> </w:t>
      </w:r>
      <w:r w:rsidRPr="00CD4EE4">
        <w:rPr>
          <w:rFonts w:ascii="Times New Roman" w:hAnsi="Times New Roman" w:cs="Times New Roman"/>
          <w:sz w:val="24"/>
          <w:szCs w:val="24"/>
        </w:rPr>
        <w:t>соответствующими уполномоченными органами изменений персональных</w:t>
      </w:r>
      <w:r w:rsidR="000E7AE6" w:rsidRPr="00CD4EE4">
        <w:rPr>
          <w:rFonts w:ascii="Times New Roman" w:hAnsi="Times New Roman" w:cs="Times New Roman"/>
          <w:sz w:val="24"/>
          <w:szCs w:val="24"/>
        </w:rPr>
        <w:t xml:space="preserve"> </w:t>
      </w:r>
      <w:r w:rsidRPr="00CD4EE4">
        <w:rPr>
          <w:rFonts w:ascii="Times New Roman" w:hAnsi="Times New Roman" w:cs="Times New Roman"/>
          <w:sz w:val="24"/>
          <w:szCs w:val="24"/>
        </w:rPr>
        <w:t>данных об</w:t>
      </w:r>
      <w:r w:rsidR="000E7AE6" w:rsidRPr="00CD4EE4">
        <w:rPr>
          <w:rFonts w:ascii="Times New Roman" w:hAnsi="Times New Roman" w:cs="Times New Roman"/>
          <w:sz w:val="24"/>
          <w:szCs w:val="24"/>
        </w:rPr>
        <w:t> </w:t>
      </w:r>
      <w:r w:rsidRPr="00CD4EE4">
        <w:rPr>
          <w:rFonts w:ascii="Times New Roman" w:hAnsi="Times New Roman" w:cs="Times New Roman"/>
          <w:sz w:val="24"/>
          <w:szCs w:val="24"/>
        </w:rPr>
        <w:t>изменениях персональных данных, внесенных в его личное</w:t>
      </w:r>
      <w:r w:rsidR="000E7AE6" w:rsidRPr="00CD4EE4">
        <w:rPr>
          <w:rFonts w:ascii="Times New Roman" w:hAnsi="Times New Roman" w:cs="Times New Roman"/>
          <w:sz w:val="24"/>
          <w:szCs w:val="24"/>
        </w:rPr>
        <w:t xml:space="preserve"> </w:t>
      </w:r>
      <w:r w:rsidRPr="00CD4EE4">
        <w:rPr>
          <w:rFonts w:ascii="Times New Roman" w:hAnsi="Times New Roman" w:cs="Times New Roman"/>
          <w:sz w:val="24"/>
          <w:szCs w:val="24"/>
        </w:rPr>
        <w:t>дело, и иных сведений, содержащихся в его личном деле в соответствии</w:t>
      </w:r>
      <w:r w:rsidR="000E7AE6" w:rsidRPr="00CD4EE4">
        <w:rPr>
          <w:rFonts w:ascii="Times New Roman" w:hAnsi="Times New Roman" w:cs="Times New Roman"/>
          <w:sz w:val="24"/>
          <w:szCs w:val="24"/>
        </w:rPr>
        <w:t xml:space="preserve"> </w:t>
      </w:r>
      <w:r w:rsidRPr="00CD4EE4">
        <w:rPr>
          <w:rFonts w:ascii="Times New Roman" w:hAnsi="Times New Roman" w:cs="Times New Roman"/>
          <w:sz w:val="24"/>
          <w:szCs w:val="24"/>
        </w:rPr>
        <w:t>с Указом Президента Российской Федерации от 30.05.2005 № 609</w:t>
      </w:r>
      <w:r w:rsidR="000E7AE6" w:rsidRPr="00CD4EE4">
        <w:rPr>
          <w:rFonts w:ascii="Times New Roman" w:hAnsi="Times New Roman" w:cs="Times New Roman"/>
          <w:sz w:val="24"/>
          <w:szCs w:val="24"/>
        </w:rPr>
        <w:t xml:space="preserve"> </w:t>
      </w:r>
      <w:r w:rsidRPr="00CD4EE4">
        <w:rPr>
          <w:rFonts w:ascii="Times New Roman" w:hAnsi="Times New Roman" w:cs="Times New Roman"/>
          <w:sz w:val="24"/>
          <w:szCs w:val="24"/>
        </w:rPr>
        <w:t>«Об утверждении Положения о персональных данных государственного</w:t>
      </w:r>
      <w:r w:rsidR="000E7AE6" w:rsidRPr="00CD4EE4">
        <w:rPr>
          <w:rFonts w:ascii="Times New Roman" w:hAnsi="Times New Roman" w:cs="Times New Roman"/>
          <w:sz w:val="24"/>
          <w:szCs w:val="24"/>
        </w:rPr>
        <w:t xml:space="preserve"> </w:t>
      </w:r>
      <w:r w:rsidRPr="00CD4EE4">
        <w:rPr>
          <w:rFonts w:ascii="Times New Roman" w:hAnsi="Times New Roman" w:cs="Times New Roman"/>
          <w:sz w:val="24"/>
          <w:szCs w:val="24"/>
        </w:rPr>
        <w:t>гражданского служащего Российской Федерации и ведении его личного</w:t>
      </w:r>
      <w:r w:rsidR="000E7AE6" w:rsidRPr="00CD4EE4">
        <w:rPr>
          <w:rFonts w:ascii="Times New Roman" w:hAnsi="Times New Roman" w:cs="Times New Roman"/>
          <w:sz w:val="24"/>
          <w:szCs w:val="24"/>
        </w:rPr>
        <w:t xml:space="preserve"> </w:t>
      </w:r>
      <w:r w:rsidRPr="00CD4EE4">
        <w:rPr>
          <w:rFonts w:ascii="Times New Roman" w:hAnsi="Times New Roman" w:cs="Times New Roman"/>
          <w:sz w:val="24"/>
          <w:szCs w:val="24"/>
        </w:rPr>
        <w:t>дела».</w:t>
      </w:r>
    </w:p>
    <w:p w:rsidR="000E7AE6" w:rsidRPr="00CD4EE4" w:rsidRDefault="000E7AE6" w:rsidP="000E7AE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EE4">
        <w:rPr>
          <w:rFonts w:ascii="Times New Roman" w:hAnsi="Times New Roman" w:cs="Times New Roman"/>
          <w:sz w:val="24"/>
          <w:szCs w:val="24"/>
        </w:rPr>
        <w:t>3.2.</w:t>
      </w:r>
      <w:r w:rsidR="0001184A">
        <w:rPr>
          <w:rFonts w:ascii="Times New Roman" w:hAnsi="Times New Roman" w:cs="Times New Roman"/>
          <w:sz w:val="24"/>
          <w:szCs w:val="24"/>
        </w:rPr>
        <w:t>21</w:t>
      </w:r>
      <w:r w:rsidRPr="00CD4EE4">
        <w:rPr>
          <w:rFonts w:ascii="Times New Roman" w:hAnsi="Times New Roman" w:cs="Times New Roman"/>
          <w:sz w:val="24"/>
          <w:szCs w:val="24"/>
        </w:rPr>
        <w:t>.</w:t>
      </w:r>
      <w:r w:rsidR="00D36401" w:rsidRPr="00CD4EE4">
        <w:rPr>
          <w:rFonts w:ascii="Times New Roman" w:hAnsi="Times New Roman" w:cs="Times New Roman"/>
          <w:sz w:val="24"/>
          <w:szCs w:val="24"/>
        </w:rPr>
        <w:t> </w:t>
      </w:r>
      <w:r w:rsidRPr="00CD4EE4">
        <w:rPr>
          <w:rFonts w:ascii="Times New Roman" w:hAnsi="Times New Roman" w:cs="Times New Roman"/>
          <w:sz w:val="24"/>
          <w:szCs w:val="24"/>
        </w:rPr>
        <w:t>Соблюдать и обеспечивать исполнение федеральных законов</w:t>
      </w:r>
      <w:r w:rsidR="00D36401" w:rsidRPr="00CD4EE4">
        <w:rPr>
          <w:rFonts w:ascii="Times New Roman" w:hAnsi="Times New Roman" w:cs="Times New Roman"/>
          <w:sz w:val="24"/>
          <w:szCs w:val="24"/>
        </w:rPr>
        <w:t xml:space="preserve"> </w:t>
      </w:r>
      <w:r w:rsidRPr="00CD4EE4">
        <w:rPr>
          <w:rFonts w:ascii="Times New Roman" w:hAnsi="Times New Roman" w:cs="Times New Roman"/>
          <w:sz w:val="24"/>
          <w:szCs w:val="24"/>
        </w:rPr>
        <w:t>и законов Ивановской области, иных правовых актов Российской</w:t>
      </w:r>
      <w:r w:rsidR="00D36401" w:rsidRPr="00CD4EE4">
        <w:rPr>
          <w:rFonts w:ascii="Times New Roman" w:hAnsi="Times New Roman" w:cs="Times New Roman"/>
          <w:sz w:val="24"/>
          <w:szCs w:val="24"/>
        </w:rPr>
        <w:t xml:space="preserve"> </w:t>
      </w:r>
      <w:r w:rsidRPr="00CD4EE4">
        <w:rPr>
          <w:rFonts w:ascii="Times New Roman" w:hAnsi="Times New Roman" w:cs="Times New Roman"/>
          <w:sz w:val="24"/>
          <w:szCs w:val="24"/>
        </w:rPr>
        <w:t>Федерации и Ивановской области, в</w:t>
      </w:r>
      <w:r w:rsidR="00D36401" w:rsidRPr="00CD4EE4">
        <w:rPr>
          <w:rFonts w:ascii="Times New Roman" w:hAnsi="Times New Roman" w:cs="Times New Roman"/>
          <w:sz w:val="24"/>
          <w:szCs w:val="24"/>
        </w:rPr>
        <w:t> </w:t>
      </w:r>
      <w:r w:rsidRPr="00CD4EE4">
        <w:rPr>
          <w:rFonts w:ascii="Times New Roman" w:hAnsi="Times New Roman" w:cs="Times New Roman"/>
          <w:sz w:val="24"/>
          <w:szCs w:val="24"/>
        </w:rPr>
        <w:t>том числе ведомственных правовых</w:t>
      </w:r>
      <w:r w:rsidR="00D36401" w:rsidRPr="00CD4EE4">
        <w:rPr>
          <w:rFonts w:ascii="Times New Roman" w:hAnsi="Times New Roman" w:cs="Times New Roman"/>
          <w:sz w:val="24"/>
          <w:szCs w:val="24"/>
        </w:rPr>
        <w:t xml:space="preserve"> </w:t>
      </w:r>
      <w:r w:rsidRPr="00CD4EE4">
        <w:rPr>
          <w:rFonts w:ascii="Times New Roman" w:hAnsi="Times New Roman" w:cs="Times New Roman"/>
          <w:sz w:val="24"/>
          <w:szCs w:val="24"/>
        </w:rPr>
        <w:t xml:space="preserve">актов, </w:t>
      </w:r>
      <w:r w:rsidR="00D36401" w:rsidRPr="00CD4EE4">
        <w:rPr>
          <w:rFonts w:ascii="Times New Roman" w:hAnsi="Times New Roman" w:cs="Times New Roman"/>
          <w:sz w:val="24"/>
          <w:szCs w:val="24"/>
        </w:rPr>
        <w:t>приказов и распоряжений Комитета</w:t>
      </w:r>
      <w:r w:rsidRPr="00CD4EE4">
        <w:rPr>
          <w:rFonts w:ascii="Times New Roman" w:hAnsi="Times New Roman" w:cs="Times New Roman"/>
          <w:sz w:val="24"/>
          <w:szCs w:val="24"/>
        </w:rPr>
        <w:t>, касающихся вопросов, определенных в Регламенте.</w:t>
      </w:r>
    </w:p>
    <w:p w:rsidR="00D36401" w:rsidRPr="00CD4EE4" w:rsidRDefault="00D36401" w:rsidP="00D3640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EE4">
        <w:rPr>
          <w:rFonts w:ascii="Times New Roman" w:hAnsi="Times New Roman" w:cs="Times New Roman"/>
          <w:sz w:val="24"/>
          <w:szCs w:val="24"/>
        </w:rPr>
        <w:t>3.2.</w:t>
      </w:r>
      <w:r w:rsidR="0001184A">
        <w:rPr>
          <w:rFonts w:ascii="Times New Roman" w:hAnsi="Times New Roman" w:cs="Times New Roman"/>
          <w:sz w:val="24"/>
          <w:szCs w:val="24"/>
        </w:rPr>
        <w:t>22</w:t>
      </w:r>
      <w:r w:rsidRPr="00CD4EE4">
        <w:rPr>
          <w:rFonts w:ascii="Times New Roman" w:hAnsi="Times New Roman" w:cs="Times New Roman"/>
          <w:sz w:val="24"/>
          <w:szCs w:val="24"/>
        </w:rPr>
        <w:t>. Участвовать в работе комиссий, рабочих групп и иных коллегиальных органов, в состав которых включен или направлен одним из должностных лиц, указанных в пункте 1.7 Регламента.</w:t>
      </w:r>
    </w:p>
    <w:p w:rsidR="00D36401" w:rsidRPr="00CD4EE4" w:rsidRDefault="00D36401" w:rsidP="00494E5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EE4">
        <w:rPr>
          <w:rFonts w:ascii="Times New Roman" w:hAnsi="Times New Roman" w:cs="Times New Roman"/>
          <w:sz w:val="24"/>
          <w:szCs w:val="24"/>
        </w:rPr>
        <w:t>3.2.</w:t>
      </w:r>
      <w:r w:rsidR="0001184A">
        <w:rPr>
          <w:rFonts w:ascii="Times New Roman" w:hAnsi="Times New Roman" w:cs="Times New Roman"/>
          <w:sz w:val="24"/>
          <w:szCs w:val="24"/>
        </w:rPr>
        <w:t>23</w:t>
      </w:r>
      <w:r w:rsidR="00270386">
        <w:rPr>
          <w:rFonts w:ascii="Times New Roman" w:hAnsi="Times New Roman" w:cs="Times New Roman"/>
          <w:sz w:val="24"/>
          <w:szCs w:val="24"/>
        </w:rPr>
        <w:t>.</w:t>
      </w:r>
      <w:r w:rsidRPr="00CD4EE4">
        <w:rPr>
          <w:rFonts w:ascii="Times New Roman" w:hAnsi="Times New Roman" w:cs="Times New Roman"/>
          <w:sz w:val="24"/>
          <w:szCs w:val="24"/>
        </w:rPr>
        <w:t> </w:t>
      </w:r>
      <w:r w:rsidR="00494E52" w:rsidRPr="00CD4EE4">
        <w:rPr>
          <w:rFonts w:ascii="Times New Roman" w:hAnsi="Times New Roman" w:cs="Times New Roman"/>
          <w:sz w:val="24"/>
          <w:szCs w:val="24"/>
        </w:rPr>
        <w:t>Отчитываться перед должностными лицами, указанными в пункте 1.7 Регламента, по их поручениям о результатах собственной профессиональной служебной деятельности.</w:t>
      </w:r>
    </w:p>
    <w:p w:rsidR="00494E52" w:rsidRPr="00CD4EE4" w:rsidRDefault="00257F35" w:rsidP="00257F3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EE4">
        <w:rPr>
          <w:rFonts w:ascii="Times New Roman" w:hAnsi="Times New Roman" w:cs="Times New Roman"/>
          <w:sz w:val="24"/>
          <w:szCs w:val="24"/>
        </w:rPr>
        <w:lastRenderedPageBreak/>
        <w:t>3.2.</w:t>
      </w:r>
      <w:r w:rsidR="0001184A">
        <w:rPr>
          <w:rFonts w:ascii="Times New Roman" w:hAnsi="Times New Roman" w:cs="Times New Roman"/>
          <w:sz w:val="24"/>
          <w:szCs w:val="24"/>
        </w:rPr>
        <w:t>24</w:t>
      </w:r>
      <w:r w:rsidRPr="00CD4EE4">
        <w:rPr>
          <w:rFonts w:ascii="Times New Roman" w:hAnsi="Times New Roman" w:cs="Times New Roman"/>
          <w:sz w:val="24"/>
          <w:szCs w:val="24"/>
        </w:rPr>
        <w:t xml:space="preserve">. </w:t>
      </w:r>
      <w:r w:rsidR="00494E52" w:rsidRPr="00CD4EE4">
        <w:rPr>
          <w:rFonts w:ascii="Times New Roman" w:hAnsi="Times New Roman" w:cs="Times New Roman"/>
          <w:sz w:val="24"/>
          <w:szCs w:val="24"/>
        </w:rPr>
        <w:t>Выполнять другие обязанности в соответствии с поручениями должностных лиц, указанных в пункте 1.7 Регламента, за исключением неправомерных, а также обязанности в пределах своей компетенции, предусмотренные федеральными законами и законами Ивановской</w:t>
      </w:r>
      <w:r w:rsidRPr="00CD4EE4">
        <w:rPr>
          <w:rFonts w:ascii="Times New Roman" w:hAnsi="Times New Roman" w:cs="Times New Roman"/>
          <w:sz w:val="24"/>
          <w:szCs w:val="24"/>
        </w:rPr>
        <w:t xml:space="preserve"> </w:t>
      </w:r>
      <w:r w:rsidR="00494E52" w:rsidRPr="00CD4EE4">
        <w:rPr>
          <w:rFonts w:ascii="Times New Roman" w:hAnsi="Times New Roman" w:cs="Times New Roman"/>
          <w:sz w:val="24"/>
          <w:szCs w:val="24"/>
        </w:rPr>
        <w:t>области, иными правовыми актами Российской Федерации и Ивановской</w:t>
      </w:r>
      <w:r w:rsidRPr="00CD4EE4">
        <w:rPr>
          <w:rFonts w:ascii="Times New Roman" w:hAnsi="Times New Roman" w:cs="Times New Roman"/>
          <w:sz w:val="24"/>
          <w:szCs w:val="24"/>
        </w:rPr>
        <w:t xml:space="preserve"> </w:t>
      </w:r>
      <w:r w:rsidR="00494E52" w:rsidRPr="00CD4EE4">
        <w:rPr>
          <w:rFonts w:ascii="Times New Roman" w:hAnsi="Times New Roman" w:cs="Times New Roman"/>
          <w:sz w:val="24"/>
          <w:szCs w:val="24"/>
        </w:rPr>
        <w:t>области, в том числе ведомственными правовыми актами,</w:t>
      </w:r>
      <w:r w:rsidRPr="00CD4EE4">
        <w:rPr>
          <w:rFonts w:ascii="Times New Roman" w:hAnsi="Times New Roman" w:cs="Times New Roman"/>
          <w:sz w:val="24"/>
          <w:szCs w:val="24"/>
        </w:rPr>
        <w:t xml:space="preserve"> приказами и распоряжения  Комитета, связанные с замещаемой должностью гражданской службы, в части вопросов, определенных Регламентом.</w:t>
      </w:r>
    </w:p>
    <w:p w:rsidR="00257F35" w:rsidRPr="00CD4EE4" w:rsidRDefault="00257F35" w:rsidP="00257F3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7F35" w:rsidRPr="00C73636" w:rsidRDefault="00257F35" w:rsidP="00257F35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636">
        <w:rPr>
          <w:rFonts w:ascii="Times New Roman" w:hAnsi="Times New Roman" w:cs="Times New Roman"/>
          <w:b/>
          <w:sz w:val="24"/>
          <w:szCs w:val="24"/>
        </w:rPr>
        <w:t>4. Перечень вопросов, по которым гражданский служащий</w:t>
      </w:r>
    </w:p>
    <w:p w:rsidR="00257F35" w:rsidRPr="00C73636" w:rsidRDefault="00257F35" w:rsidP="00257F35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636">
        <w:rPr>
          <w:rFonts w:ascii="Times New Roman" w:hAnsi="Times New Roman" w:cs="Times New Roman"/>
          <w:b/>
          <w:sz w:val="24"/>
          <w:szCs w:val="24"/>
        </w:rPr>
        <w:t>вправе или обязан самостоятельно принимать</w:t>
      </w:r>
    </w:p>
    <w:p w:rsidR="00257F35" w:rsidRPr="00C73636" w:rsidRDefault="00257F35" w:rsidP="00257F35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636">
        <w:rPr>
          <w:rFonts w:ascii="Times New Roman" w:hAnsi="Times New Roman" w:cs="Times New Roman"/>
          <w:b/>
          <w:sz w:val="24"/>
          <w:szCs w:val="24"/>
        </w:rPr>
        <w:t>управленческие и иные решения</w:t>
      </w:r>
    </w:p>
    <w:p w:rsidR="00F74D15" w:rsidRPr="00C73636" w:rsidRDefault="00F74D15" w:rsidP="00257F35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013A9" w:rsidRPr="00C73636" w:rsidRDefault="00F74D15" w:rsidP="00D138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636">
        <w:rPr>
          <w:rFonts w:ascii="Times New Roman" w:hAnsi="Times New Roman" w:cs="Times New Roman"/>
          <w:sz w:val="24"/>
          <w:szCs w:val="24"/>
        </w:rPr>
        <w:t>4.1. Перечень вопросов, по которым консультант вправе самостоятельно принимать управленческие и иные решения:</w:t>
      </w:r>
      <w:r w:rsidR="00D13862" w:rsidRPr="00C736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3A9" w:rsidRPr="00C73636" w:rsidRDefault="004013A9" w:rsidP="00367FA5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636">
        <w:rPr>
          <w:rFonts w:ascii="Times New Roman" w:hAnsi="Times New Roman" w:cs="Times New Roman"/>
          <w:sz w:val="24"/>
          <w:szCs w:val="24"/>
        </w:rPr>
        <w:t>в пределах профессиональной служебной деятельности в соответствии с Регламентом, в том числе при принятии решения в качестве члена комиссии или иного коллегиального органа на заседаниях такого органа, а также высказывание своего мнения, в том числе заявление особого мнения в письменной форме в соответствии с регламентом (порядком) работы соответствующего органа (комиссии).</w:t>
      </w:r>
    </w:p>
    <w:p w:rsidR="004013A9" w:rsidRPr="00C73636" w:rsidRDefault="00D13862" w:rsidP="00367FA5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636">
        <w:rPr>
          <w:rFonts w:ascii="Times New Roman" w:hAnsi="Times New Roman" w:cs="Times New Roman"/>
          <w:sz w:val="24"/>
          <w:szCs w:val="24"/>
        </w:rPr>
        <w:t>4.2. Перечень вопросов, по которым консультант обязан самостоятельно принимать управленческие и иные решения:</w:t>
      </w:r>
      <w:r w:rsidR="00204DAB" w:rsidRPr="00C736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3A9" w:rsidRPr="00C73636" w:rsidRDefault="004013A9" w:rsidP="004013A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636">
        <w:rPr>
          <w:rFonts w:ascii="Times New Roman" w:hAnsi="Times New Roman" w:cs="Times New Roman"/>
          <w:sz w:val="24"/>
          <w:szCs w:val="24"/>
        </w:rPr>
        <w:t>в пределах профессиональной служебной деятельности в соответствии с Регламентом, в том числе подписание и (или) утверждение документов в пределах установленной Регламентом компетенции.</w:t>
      </w:r>
    </w:p>
    <w:p w:rsidR="00204DAB" w:rsidRPr="008B3684" w:rsidRDefault="00204DAB" w:rsidP="00204DAB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684">
        <w:rPr>
          <w:rFonts w:ascii="Times New Roman" w:hAnsi="Times New Roman" w:cs="Times New Roman"/>
          <w:b/>
          <w:sz w:val="24"/>
          <w:szCs w:val="24"/>
        </w:rPr>
        <w:t>5. Перечень вопросов, по которым гражданский служащий</w:t>
      </w:r>
    </w:p>
    <w:p w:rsidR="00204DAB" w:rsidRPr="008B3684" w:rsidRDefault="00204DAB" w:rsidP="00204DAB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684">
        <w:rPr>
          <w:rFonts w:ascii="Times New Roman" w:hAnsi="Times New Roman" w:cs="Times New Roman"/>
          <w:b/>
          <w:sz w:val="24"/>
          <w:szCs w:val="24"/>
        </w:rPr>
        <w:t>вправе или обязан участвовать при подготовке проектов</w:t>
      </w:r>
    </w:p>
    <w:p w:rsidR="00204DAB" w:rsidRPr="008B3684" w:rsidRDefault="00204DAB" w:rsidP="00204DAB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684">
        <w:rPr>
          <w:rFonts w:ascii="Times New Roman" w:hAnsi="Times New Roman" w:cs="Times New Roman"/>
          <w:b/>
          <w:sz w:val="24"/>
          <w:szCs w:val="24"/>
        </w:rPr>
        <w:t>нормативных правовых актов и (или) проектов</w:t>
      </w:r>
    </w:p>
    <w:p w:rsidR="00204DAB" w:rsidRPr="008B3684" w:rsidRDefault="00204DAB" w:rsidP="00204DAB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684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1114C8" w:rsidRPr="00B54B13" w:rsidRDefault="001114C8" w:rsidP="00204DAB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C4CA3" w:rsidRPr="00C73636" w:rsidRDefault="001114C8" w:rsidP="008B3684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636">
        <w:rPr>
          <w:rFonts w:ascii="Times New Roman" w:hAnsi="Times New Roman" w:cs="Times New Roman"/>
          <w:sz w:val="24"/>
          <w:szCs w:val="24"/>
        </w:rPr>
        <w:t xml:space="preserve">5.1. Перечень вопросов, по которым </w:t>
      </w:r>
      <w:r w:rsidR="00E903EE" w:rsidRPr="00C73636">
        <w:rPr>
          <w:rFonts w:ascii="Times New Roman" w:hAnsi="Times New Roman" w:cs="Times New Roman"/>
          <w:sz w:val="24"/>
          <w:szCs w:val="24"/>
        </w:rPr>
        <w:t xml:space="preserve">консультант </w:t>
      </w:r>
      <w:r w:rsidR="008B3684" w:rsidRPr="00C73636">
        <w:rPr>
          <w:rFonts w:ascii="Times New Roman" w:hAnsi="Times New Roman" w:cs="Times New Roman"/>
          <w:sz w:val="24"/>
          <w:szCs w:val="24"/>
        </w:rPr>
        <w:t xml:space="preserve">отдела экономического и организационного обеспечения Комитета </w:t>
      </w:r>
      <w:r w:rsidRPr="00C73636">
        <w:rPr>
          <w:rFonts w:ascii="Times New Roman" w:hAnsi="Times New Roman" w:cs="Times New Roman"/>
          <w:sz w:val="24"/>
          <w:szCs w:val="24"/>
        </w:rPr>
        <w:t xml:space="preserve">вправе участвовать при подготовке проектов нормативных правовых актов и (или) проектов управленческих и иных решений: </w:t>
      </w:r>
    </w:p>
    <w:p w:rsidR="004764A8" w:rsidRPr="00C73636" w:rsidRDefault="003A21D2" w:rsidP="003A21D2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636">
        <w:rPr>
          <w:rFonts w:ascii="Times New Roman" w:hAnsi="Times New Roman" w:cs="Times New Roman"/>
          <w:sz w:val="24"/>
          <w:szCs w:val="24"/>
        </w:rPr>
        <w:t>в пределах профессиональной служебной деятельности в соответствии с Регламентом.</w:t>
      </w:r>
    </w:p>
    <w:p w:rsidR="008D5CFD" w:rsidRPr="00C73636" w:rsidRDefault="001114C8" w:rsidP="001114C8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636">
        <w:rPr>
          <w:rFonts w:ascii="Times New Roman" w:hAnsi="Times New Roman" w:cs="Times New Roman"/>
          <w:sz w:val="24"/>
          <w:szCs w:val="24"/>
        </w:rPr>
        <w:t xml:space="preserve">5.2. Перечень вопросов, по которым </w:t>
      </w:r>
      <w:r w:rsidR="00E903EE" w:rsidRPr="00C73636">
        <w:rPr>
          <w:rFonts w:ascii="Times New Roman" w:hAnsi="Times New Roman" w:cs="Times New Roman"/>
          <w:sz w:val="24"/>
          <w:szCs w:val="24"/>
        </w:rPr>
        <w:t xml:space="preserve">консультант </w:t>
      </w:r>
      <w:r w:rsidRPr="00C73636">
        <w:rPr>
          <w:rFonts w:ascii="Times New Roman" w:hAnsi="Times New Roman" w:cs="Times New Roman"/>
          <w:sz w:val="24"/>
          <w:szCs w:val="24"/>
        </w:rPr>
        <w:t>обязан участвовать при подготовке проектов нормативных правовых актов</w:t>
      </w:r>
      <w:r w:rsidR="00E903EE" w:rsidRPr="00C73636">
        <w:rPr>
          <w:rFonts w:ascii="Times New Roman" w:hAnsi="Times New Roman" w:cs="Times New Roman"/>
          <w:sz w:val="24"/>
          <w:szCs w:val="24"/>
        </w:rPr>
        <w:t xml:space="preserve"> </w:t>
      </w:r>
      <w:r w:rsidRPr="00C73636">
        <w:rPr>
          <w:rFonts w:ascii="Times New Roman" w:hAnsi="Times New Roman" w:cs="Times New Roman"/>
          <w:sz w:val="24"/>
          <w:szCs w:val="24"/>
        </w:rPr>
        <w:t>и (или) проектов управленческих и иных решений:</w:t>
      </w:r>
      <w:r w:rsidR="00E903EE" w:rsidRPr="00C736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17AE" w:rsidRPr="00C73636" w:rsidRDefault="003A21D2" w:rsidP="002717AE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636">
        <w:rPr>
          <w:rFonts w:ascii="Times New Roman" w:hAnsi="Times New Roman" w:cs="Times New Roman"/>
          <w:sz w:val="24"/>
          <w:szCs w:val="24"/>
        </w:rPr>
        <w:t>в пределах профессиональной служебной деятельности в соответствии с Регламентом.</w:t>
      </w:r>
    </w:p>
    <w:p w:rsidR="002717AE" w:rsidRPr="00C73636" w:rsidRDefault="002717AE" w:rsidP="002717AE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5CFD" w:rsidRPr="00CD4EE4" w:rsidRDefault="008D5CFD" w:rsidP="008D5CFD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EE4">
        <w:rPr>
          <w:rFonts w:ascii="Times New Roman" w:hAnsi="Times New Roman" w:cs="Times New Roman"/>
          <w:b/>
          <w:sz w:val="24"/>
          <w:szCs w:val="24"/>
        </w:rPr>
        <w:t>6. Сроки и процедуры подготовки, рассмотрения проектов</w:t>
      </w:r>
    </w:p>
    <w:p w:rsidR="008D5CFD" w:rsidRPr="00CD4EE4" w:rsidRDefault="008D5CFD" w:rsidP="008D5CFD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EE4">
        <w:rPr>
          <w:rFonts w:ascii="Times New Roman" w:hAnsi="Times New Roman" w:cs="Times New Roman"/>
          <w:b/>
          <w:sz w:val="24"/>
          <w:szCs w:val="24"/>
        </w:rPr>
        <w:t>управленческих и иных решений, порядок согласования</w:t>
      </w:r>
    </w:p>
    <w:p w:rsidR="008D5CFD" w:rsidRPr="00CD4EE4" w:rsidRDefault="008D5CFD" w:rsidP="008D5CFD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EE4">
        <w:rPr>
          <w:rFonts w:ascii="Times New Roman" w:hAnsi="Times New Roman" w:cs="Times New Roman"/>
          <w:b/>
          <w:sz w:val="24"/>
          <w:szCs w:val="24"/>
        </w:rPr>
        <w:t>и принятия данных решений</w:t>
      </w:r>
    </w:p>
    <w:p w:rsidR="008D5CFD" w:rsidRPr="00CD4EE4" w:rsidRDefault="008D5CFD" w:rsidP="008D5CFD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D5CFD" w:rsidRPr="00CD4EE4" w:rsidRDefault="008D5CFD" w:rsidP="008D5CFD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EE4">
        <w:rPr>
          <w:rFonts w:ascii="Times New Roman" w:hAnsi="Times New Roman" w:cs="Times New Roman"/>
          <w:sz w:val="24"/>
          <w:szCs w:val="24"/>
        </w:rPr>
        <w:t>Подготовка и рассмотрение проектов управленческих и иных</w:t>
      </w:r>
      <w:r w:rsidR="00C04FA7" w:rsidRPr="00CD4EE4">
        <w:rPr>
          <w:rFonts w:ascii="Times New Roman" w:hAnsi="Times New Roman" w:cs="Times New Roman"/>
          <w:sz w:val="24"/>
          <w:szCs w:val="24"/>
        </w:rPr>
        <w:t xml:space="preserve"> </w:t>
      </w:r>
      <w:r w:rsidRPr="00CD4EE4">
        <w:rPr>
          <w:rFonts w:ascii="Times New Roman" w:hAnsi="Times New Roman" w:cs="Times New Roman"/>
          <w:sz w:val="24"/>
          <w:szCs w:val="24"/>
        </w:rPr>
        <w:t>решений, согласование и принятие данных решений осуществляются</w:t>
      </w:r>
      <w:r w:rsidR="00C04FA7" w:rsidRPr="00CD4EE4">
        <w:rPr>
          <w:rFonts w:ascii="Times New Roman" w:hAnsi="Times New Roman" w:cs="Times New Roman"/>
          <w:sz w:val="24"/>
          <w:szCs w:val="24"/>
        </w:rPr>
        <w:t xml:space="preserve"> </w:t>
      </w:r>
      <w:r w:rsidRPr="00CD4EE4">
        <w:rPr>
          <w:rFonts w:ascii="Times New Roman" w:hAnsi="Times New Roman" w:cs="Times New Roman"/>
          <w:sz w:val="24"/>
          <w:szCs w:val="24"/>
        </w:rPr>
        <w:t>в соответствии с федеральными законами и законами Ивановской области,</w:t>
      </w:r>
      <w:r w:rsidR="00C04FA7" w:rsidRPr="00CD4EE4">
        <w:rPr>
          <w:rFonts w:ascii="Times New Roman" w:hAnsi="Times New Roman" w:cs="Times New Roman"/>
          <w:sz w:val="24"/>
          <w:szCs w:val="24"/>
        </w:rPr>
        <w:t xml:space="preserve"> </w:t>
      </w:r>
      <w:r w:rsidRPr="00CD4EE4">
        <w:rPr>
          <w:rFonts w:ascii="Times New Roman" w:hAnsi="Times New Roman" w:cs="Times New Roman"/>
          <w:sz w:val="24"/>
          <w:szCs w:val="24"/>
        </w:rPr>
        <w:t>иными правовыми актами Российской Федерации и Ивановской области,</w:t>
      </w:r>
      <w:r w:rsidR="00C04FA7" w:rsidRPr="00CD4EE4">
        <w:rPr>
          <w:rFonts w:ascii="Times New Roman" w:hAnsi="Times New Roman" w:cs="Times New Roman"/>
          <w:sz w:val="24"/>
          <w:szCs w:val="24"/>
        </w:rPr>
        <w:t xml:space="preserve"> </w:t>
      </w:r>
      <w:r w:rsidRPr="00CD4EE4">
        <w:rPr>
          <w:rFonts w:ascii="Times New Roman" w:hAnsi="Times New Roman" w:cs="Times New Roman"/>
          <w:sz w:val="24"/>
          <w:szCs w:val="24"/>
        </w:rPr>
        <w:t>в том числе ведомственными правовыми актами, регламентирующими сроки и процедуры подготовки и рассмотрения</w:t>
      </w:r>
      <w:r w:rsidR="00C04FA7" w:rsidRPr="00CD4EE4">
        <w:rPr>
          <w:rFonts w:ascii="Times New Roman" w:hAnsi="Times New Roman" w:cs="Times New Roman"/>
          <w:sz w:val="24"/>
          <w:szCs w:val="24"/>
        </w:rPr>
        <w:t xml:space="preserve"> </w:t>
      </w:r>
      <w:r w:rsidRPr="00CD4EE4">
        <w:rPr>
          <w:rFonts w:ascii="Times New Roman" w:hAnsi="Times New Roman" w:cs="Times New Roman"/>
          <w:sz w:val="24"/>
          <w:szCs w:val="24"/>
        </w:rPr>
        <w:t>проектов управленческих и иных решений, порядок согласования</w:t>
      </w:r>
      <w:r w:rsidR="00C04FA7" w:rsidRPr="00CD4EE4">
        <w:rPr>
          <w:rFonts w:ascii="Times New Roman" w:hAnsi="Times New Roman" w:cs="Times New Roman"/>
          <w:sz w:val="24"/>
          <w:szCs w:val="24"/>
        </w:rPr>
        <w:t xml:space="preserve"> </w:t>
      </w:r>
      <w:r w:rsidRPr="00CD4EE4">
        <w:rPr>
          <w:rFonts w:ascii="Times New Roman" w:hAnsi="Times New Roman" w:cs="Times New Roman"/>
          <w:sz w:val="24"/>
          <w:szCs w:val="24"/>
        </w:rPr>
        <w:t xml:space="preserve">и принятия данных решений, касающихся </w:t>
      </w:r>
      <w:r w:rsidR="00493C80" w:rsidRPr="00CD4EE4">
        <w:rPr>
          <w:rFonts w:ascii="Times New Roman" w:hAnsi="Times New Roman" w:cs="Times New Roman"/>
          <w:sz w:val="24"/>
          <w:szCs w:val="24"/>
        </w:rPr>
        <w:t>вопросов молодежной политики</w:t>
      </w:r>
      <w:r w:rsidR="00AB4C13" w:rsidRPr="00CD4EE4">
        <w:rPr>
          <w:rFonts w:ascii="Times New Roman" w:hAnsi="Times New Roman" w:cs="Times New Roman"/>
          <w:sz w:val="24"/>
          <w:szCs w:val="24"/>
        </w:rPr>
        <w:t>, оказания государственных услуг</w:t>
      </w:r>
      <w:r w:rsidRPr="00CD4EE4">
        <w:rPr>
          <w:rFonts w:ascii="Times New Roman" w:hAnsi="Times New Roman" w:cs="Times New Roman"/>
          <w:sz w:val="24"/>
          <w:szCs w:val="24"/>
        </w:rPr>
        <w:t>,</w:t>
      </w:r>
      <w:r w:rsidR="00765EA3" w:rsidRPr="00CD4EE4">
        <w:rPr>
          <w:rFonts w:ascii="Times New Roman" w:hAnsi="Times New Roman" w:cs="Times New Roman"/>
          <w:sz w:val="24"/>
          <w:szCs w:val="24"/>
        </w:rPr>
        <w:t xml:space="preserve"> </w:t>
      </w:r>
      <w:r w:rsidRPr="00CD4EE4">
        <w:rPr>
          <w:rFonts w:ascii="Times New Roman" w:hAnsi="Times New Roman" w:cs="Times New Roman"/>
          <w:sz w:val="24"/>
          <w:szCs w:val="24"/>
        </w:rPr>
        <w:t>а также в соответствии с правовыми актами Ивановской области</w:t>
      </w:r>
      <w:r w:rsidR="00765EA3" w:rsidRPr="00CD4EE4">
        <w:rPr>
          <w:rFonts w:ascii="Times New Roman" w:hAnsi="Times New Roman" w:cs="Times New Roman"/>
          <w:sz w:val="24"/>
          <w:szCs w:val="24"/>
        </w:rPr>
        <w:t xml:space="preserve"> </w:t>
      </w:r>
      <w:r w:rsidRPr="00CD4EE4">
        <w:rPr>
          <w:rFonts w:ascii="Times New Roman" w:hAnsi="Times New Roman" w:cs="Times New Roman"/>
          <w:sz w:val="24"/>
          <w:szCs w:val="24"/>
        </w:rPr>
        <w:t>и распорядительными документами, касающимися ведения</w:t>
      </w:r>
      <w:r w:rsidR="00765EA3" w:rsidRPr="00CD4EE4">
        <w:rPr>
          <w:rFonts w:ascii="Times New Roman" w:hAnsi="Times New Roman" w:cs="Times New Roman"/>
          <w:sz w:val="24"/>
          <w:szCs w:val="24"/>
        </w:rPr>
        <w:t xml:space="preserve"> </w:t>
      </w:r>
      <w:r w:rsidRPr="00CD4EE4">
        <w:rPr>
          <w:rFonts w:ascii="Times New Roman" w:hAnsi="Times New Roman" w:cs="Times New Roman"/>
          <w:sz w:val="24"/>
          <w:szCs w:val="24"/>
        </w:rPr>
        <w:t>делопроизводства.</w:t>
      </w:r>
    </w:p>
    <w:p w:rsidR="00765EA3" w:rsidRPr="00B54B13" w:rsidRDefault="00765EA3" w:rsidP="008D5CFD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65EA3" w:rsidRPr="00C73636" w:rsidRDefault="00765EA3" w:rsidP="00C21B32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636">
        <w:rPr>
          <w:rFonts w:ascii="Times New Roman" w:hAnsi="Times New Roman" w:cs="Times New Roman"/>
          <w:b/>
          <w:sz w:val="24"/>
          <w:szCs w:val="24"/>
        </w:rPr>
        <w:t>7. Порядок служебного взаимодействия гражданского служащего</w:t>
      </w:r>
    </w:p>
    <w:p w:rsidR="00765EA3" w:rsidRPr="00C73636" w:rsidRDefault="00765EA3" w:rsidP="00C21B32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636">
        <w:rPr>
          <w:rFonts w:ascii="Times New Roman" w:hAnsi="Times New Roman" w:cs="Times New Roman"/>
          <w:b/>
          <w:sz w:val="24"/>
          <w:szCs w:val="24"/>
        </w:rPr>
        <w:t>в связи с исполнением им должностных обязанностей с гражданскими</w:t>
      </w:r>
    </w:p>
    <w:p w:rsidR="00765EA3" w:rsidRPr="00C73636" w:rsidRDefault="00765EA3" w:rsidP="00C21B32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636">
        <w:rPr>
          <w:rFonts w:ascii="Times New Roman" w:hAnsi="Times New Roman" w:cs="Times New Roman"/>
          <w:b/>
          <w:sz w:val="24"/>
          <w:szCs w:val="24"/>
        </w:rPr>
        <w:t>служащими того же государственного органа, гражданскими</w:t>
      </w:r>
    </w:p>
    <w:p w:rsidR="00765EA3" w:rsidRPr="00C73636" w:rsidRDefault="00765EA3" w:rsidP="00C21B32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636">
        <w:rPr>
          <w:rFonts w:ascii="Times New Roman" w:hAnsi="Times New Roman" w:cs="Times New Roman"/>
          <w:b/>
          <w:sz w:val="24"/>
          <w:szCs w:val="24"/>
        </w:rPr>
        <w:t>служащими иных государственных органов, другими гражданами,</w:t>
      </w:r>
    </w:p>
    <w:p w:rsidR="00765EA3" w:rsidRPr="00C73636" w:rsidRDefault="00765EA3" w:rsidP="00C21B32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636">
        <w:rPr>
          <w:rFonts w:ascii="Times New Roman" w:hAnsi="Times New Roman" w:cs="Times New Roman"/>
          <w:b/>
          <w:sz w:val="24"/>
          <w:szCs w:val="24"/>
        </w:rPr>
        <w:t>а также организациями</w:t>
      </w:r>
    </w:p>
    <w:p w:rsidR="00765EA3" w:rsidRPr="00C73636" w:rsidRDefault="00765EA3" w:rsidP="0009167A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636">
        <w:rPr>
          <w:rFonts w:ascii="Times New Roman" w:hAnsi="Times New Roman" w:cs="Times New Roman"/>
          <w:sz w:val="24"/>
          <w:szCs w:val="24"/>
        </w:rPr>
        <w:t xml:space="preserve">Служебное взаимодействие </w:t>
      </w:r>
      <w:r w:rsidR="00C21B32" w:rsidRPr="00C73636">
        <w:rPr>
          <w:rFonts w:ascii="Times New Roman" w:hAnsi="Times New Roman" w:cs="Times New Roman"/>
          <w:sz w:val="24"/>
          <w:szCs w:val="24"/>
        </w:rPr>
        <w:t>консультанта</w:t>
      </w:r>
      <w:r w:rsidRPr="00C73636">
        <w:rPr>
          <w:rFonts w:ascii="Times New Roman" w:hAnsi="Times New Roman" w:cs="Times New Roman"/>
          <w:sz w:val="24"/>
          <w:szCs w:val="24"/>
        </w:rPr>
        <w:t xml:space="preserve"> в связи</w:t>
      </w:r>
      <w:r w:rsidR="00C21B32" w:rsidRPr="00C73636">
        <w:rPr>
          <w:rFonts w:ascii="Times New Roman" w:hAnsi="Times New Roman" w:cs="Times New Roman"/>
          <w:sz w:val="24"/>
          <w:szCs w:val="24"/>
        </w:rPr>
        <w:t xml:space="preserve"> </w:t>
      </w:r>
      <w:r w:rsidRPr="00C73636">
        <w:rPr>
          <w:rFonts w:ascii="Times New Roman" w:hAnsi="Times New Roman" w:cs="Times New Roman"/>
          <w:sz w:val="24"/>
          <w:szCs w:val="24"/>
        </w:rPr>
        <w:t>с исполнением должностных обязанностей осуществляется в соответствии</w:t>
      </w:r>
      <w:r w:rsidR="00C21B32" w:rsidRPr="00C73636">
        <w:rPr>
          <w:rFonts w:ascii="Times New Roman" w:hAnsi="Times New Roman" w:cs="Times New Roman"/>
          <w:sz w:val="24"/>
          <w:szCs w:val="24"/>
        </w:rPr>
        <w:t xml:space="preserve"> </w:t>
      </w:r>
      <w:r w:rsidRPr="00C73636">
        <w:rPr>
          <w:rFonts w:ascii="Times New Roman" w:hAnsi="Times New Roman" w:cs="Times New Roman"/>
          <w:sz w:val="24"/>
          <w:szCs w:val="24"/>
        </w:rPr>
        <w:t xml:space="preserve">с Регламентом </w:t>
      </w:r>
      <w:r w:rsidR="0009167A" w:rsidRPr="00C73636">
        <w:rPr>
          <w:rFonts w:ascii="Times New Roman" w:hAnsi="Times New Roman" w:cs="Times New Roman"/>
          <w:sz w:val="24"/>
          <w:szCs w:val="24"/>
        </w:rPr>
        <w:t>отдела молодежной политики</w:t>
      </w:r>
      <w:r w:rsidRPr="00C73636">
        <w:rPr>
          <w:rFonts w:ascii="Times New Roman" w:hAnsi="Times New Roman" w:cs="Times New Roman"/>
          <w:sz w:val="24"/>
          <w:szCs w:val="24"/>
        </w:rPr>
        <w:t xml:space="preserve"> на основе</w:t>
      </w:r>
      <w:r w:rsidR="0009167A" w:rsidRPr="00C73636">
        <w:rPr>
          <w:rFonts w:ascii="Times New Roman" w:hAnsi="Times New Roman" w:cs="Times New Roman"/>
          <w:sz w:val="24"/>
          <w:szCs w:val="24"/>
        </w:rPr>
        <w:t xml:space="preserve"> </w:t>
      </w:r>
      <w:r w:rsidRPr="00C73636">
        <w:rPr>
          <w:rFonts w:ascii="Times New Roman" w:hAnsi="Times New Roman" w:cs="Times New Roman"/>
          <w:sz w:val="24"/>
          <w:szCs w:val="24"/>
        </w:rPr>
        <w:t>требований к служебному поведению, изложенных в</w:t>
      </w:r>
      <w:r w:rsidR="00044459" w:rsidRPr="00C73636">
        <w:rPr>
          <w:rFonts w:ascii="Times New Roman" w:hAnsi="Times New Roman" w:cs="Times New Roman"/>
          <w:sz w:val="24"/>
          <w:szCs w:val="24"/>
        </w:rPr>
        <w:t> </w:t>
      </w:r>
      <w:r w:rsidRPr="00C73636">
        <w:rPr>
          <w:rFonts w:ascii="Times New Roman" w:hAnsi="Times New Roman" w:cs="Times New Roman"/>
          <w:sz w:val="24"/>
          <w:szCs w:val="24"/>
        </w:rPr>
        <w:t>статье 18</w:t>
      </w:r>
      <w:r w:rsidR="0009167A" w:rsidRPr="00C73636">
        <w:rPr>
          <w:rFonts w:ascii="Times New Roman" w:hAnsi="Times New Roman" w:cs="Times New Roman"/>
          <w:sz w:val="24"/>
          <w:szCs w:val="24"/>
        </w:rPr>
        <w:t xml:space="preserve"> </w:t>
      </w:r>
      <w:r w:rsidRPr="00C73636">
        <w:rPr>
          <w:rFonts w:ascii="Times New Roman" w:hAnsi="Times New Roman" w:cs="Times New Roman"/>
          <w:sz w:val="24"/>
          <w:szCs w:val="24"/>
        </w:rPr>
        <w:t>Федерального закона от 27.07.2004 № 79-ФЗ «О государственной</w:t>
      </w:r>
      <w:r w:rsidR="0009167A" w:rsidRPr="00C73636">
        <w:rPr>
          <w:rFonts w:ascii="Times New Roman" w:hAnsi="Times New Roman" w:cs="Times New Roman"/>
          <w:sz w:val="24"/>
          <w:szCs w:val="24"/>
        </w:rPr>
        <w:t xml:space="preserve"> </w:t>
      </w:r>
      <w:r w:rsidRPr="00C73636">
        <w:rPr>
          <w:rFonts w:ascii="Times New Roman" w:hAnsi="Times New Roman" w:cs="Times New Roman"/>
          <w:sz w:val="24"/>
          <w:szCs w:val="24"/>
        </w:rPr>
        <w:t>гражданской службе Российской Федерации».</w:t>
      </w:r>
    </w:p>
    <w:p w:rsidR="00044459" w:rsidRPr="00C73636" w:rsidRDefault="00044459" w:rsidP="0009167A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459" w:rsidRPr="00C73636" w:rsidRDefault="00044459" w:rsidP="00EE2E68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636">
        <w:rPr>
          <w:rFonts w:ascii="Times New Roman" w:hAnsi="Times New Roman" w:cs="Times New Roman"/>
          <w:b/>
          <w:sz w:val="24"/>
          <w:szCs w:val="24"/>
        </w:rPr>
        <w:t>8. Перечень государственных услуг,</w:t>
      </w:r>
    </w:p>
    <w:p w:rsidR="00044459" w:rsidRPr="00C73636" w:rsidRDefault="00044459" w:rsidP="00EE2E68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636">
        <w:rPr>
          <w:rFonts w:ascii="Times New Roman" w:hAnsi="Times New Roman" w:cs="Times New Roman"/>
          <w:b/>
          <w:sz w:val="24"/>
          <w:szCs w:val="24"/>
        </w:rPr>
        <w:t>оказываемых по запросам граждан и организаций в соответствии</w:t>
      </w:r>
    </w:p>
    <w:p w:rsidR="00044459" w:rsidRPr="00C73636" w:rsidRDefault="00044459" w:rsidP="00EE2E68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636">
        <w:rPr>
          <w:rFonts w:ascii="Times New Roman" w:hAnsi="Times New Roman" w:cs="Times New Roman"/>
          <w:b/>
          <w:sz w:val="24"/>
          <w:szCs w:val="24"/>
        </w:rPr>
        <w:t>с административным регламентом (иным нормативным</w:t>
      </w:r>
    </w:p>
    <w:p w:rsidR="00044459" w:rsidRPr="00C73636" w:rsidRDefault="00044459" w:rsidP="00EE2E68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636">
        <w:rPr>
          <w:rFonts w:ascii="Times New Roman" w:hAnsi="Times New Roman" w:cs="Times New Roman"/>
          <w:b/>
          <w:sz w:val="24"/>
          <w:szCs w:val="24"/>
        </w:rPr>
        <w:t>правовым актом) государственного органа</w:t>
      </w:r>
    </w:p>
    <w:p w:rsidR="00EE2E68" w:rsidRPr="00C73636" w:rsidRDefault="00EE2E68" w:rsidP="00EE2E68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44459" w:rsidRPr="00C73636" w:rsidRDefault="00044459" w:rsidP="00044459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636">
        <w:rPr>
          <w:rFonts w:ascii="Times New Roman" w:hAnsi="Times New Roman" w:cs="Times New Roman"/>
          <w:sz w:val="24"/>
          <w:szCs w:val="24"/>
        </w:rPr>
        <w:t>Перечень государственных услуг, оказываемых гражданам</w:t>
      </w:r>
      <w:r w:rsidR="00D461DE" w:rsidRPr="00C73636">
        <w:rPr>
          <w:rFonts w:ascii="Times New Roman" w:hAnsi="Times New Roman" w:cs="Times New Roman"/>
          <w:sz w:val="24"/>
          <w:szCs w:val="24"/>
        </w:rPr>
        <w:t xml:space="preserve"> </w:t>
      </w:r>
      <w:r w:rsidRPr="00C73636">
        <w:rPr>
          <w:rFonts w:ascii="Times New Roman" w:hAnsi="Times New Roman" w:cs="Times New Roman"/>
          <w:sz w:val="24"/>
          <w:szCs w:val="24"/>
        </w:rPr>
        <w:t>и организациям, определяется в соответствии с административными</w:t>
      </w:r>
      <w:r w:rsidR="00D461DE" w:rsidRPr="00C73636">
        <w:rPr>
          <w:rFonts w:ascii="Times New Roman" w:hAnsi="Times New Roman" w:cs="Times New Roman"/>
          <w:sz w:val="24"/>
          <w:szCs w:val="24"/>
        </w:rPr>
        <w:t xml:space="preserve"> </w:t>
      </w:r>
      <w:r w:rsidR="00EE2E68" w:rsidRPr="00C73636">
        <w:rPr>
          <w:rFonts w:ascii="Times New Roman" w:hAnsi="Times New Roman" w:cs="Times New Roman"/>
          <w:sz w:val="24"/>
          <w:szCs w:val="24"/>
        </w:rPr>
        <w:t>регламентами Правительства Ивановской области</w:t>
      </w:r>
      <w:r w:rsidRPr="00C73636">
        <w:rPr>
          <w:rFonts w:ascii="Times New Roman" w:hAnsi="Times New Roman" w:cs="Times New Roman"/>
          <w:sz w:val="24"/>
          <w:szCs w:val="24"/>
        </w:rPr>
        <w:t>.</w:t>
      </w:r>
      <w:r w:rsidR="00EE2E68" w:rsidRPr="00C73636">
        <w:rPr>
          <w:rFonts w:ascii="Times New Roman" w:hAnsi="Times New Roman" w:cs="Times New Roman"/>
          <w:sz w:val="24"/>
          <w:szCs w:val="24"/>
        </w:rPr>
        <w:t xml:space="preserve"> </w:t>
      </w:r>
      <w:r w:rsidRPr="00C73636">
        <w:rPr>
          <w:rFonts w:ascii="Times New Roman" w:hAnsi="Times New Roman" w:cs="Times New Roman"/>
          <w:sz w:val="24"/>
          <w:szCs w:val="24"/>
        </w:rPr>
        <w:t xml:space="preserve">При предоставлении государственных услуг </w:t>
      </w:r>
      <w:r w:rsidR="00D461DE" w:rsidRPr="00C73636">
        <w:rPr>
          <w:rFonts w:ascii="Times New Roman" w:hAnsi="Times New Roman" w:cs="Times New Roman"/>
          <w:sz w:val="24"/>
          <w:szCs w:val="24"/>
        </w:rPr>
        <w:t xml:space="preserve">главный консультант </w:t>
      </w:r>
      <w:r w:rsidRPr="00C73636">
        <w:rPr>
          <w:rFonts w:ascii="Times New Roman" w:hAnsi="Times New Roman" w:cs="Times New Roman"/>
          <w:sz w:val="24"/>
          <w:szCs w:val="24"/>
        </w:rPr>
        <w:t>выполняет административные действия, определенные</w:t>
      </w:r>
      <w:r w:rsidR="00D461DE" w:rsidRPr="00C73636">
        <w:rPr>
          <w:rFonts w:ascii="Times New Roman" w:hAnsi="Times New Roman" w:cs="Times New Roman"/>
          <w:sz w:val="24"/>
          <w:szCs w:val="24"/>
        </w:rPr>
        <w:t xml:space="preserve"> </w:t>
      </w:r>
      <w:r w:rsidRPr="00C73636">
        <w:rPr>
          <w:rFonts w:ascii="Times New Roman" w:hAnsi="Times New Roman" w:cs="Times New Roman"/>
          <w:sz w:val="24"/>
          <w:szCs w:val="24"/>
        </w:rPr>
        <w:t xml:space="preserve">в административных регламентах </w:t>
      </w:r>
      <w:r w:rsidR="00D461DE" w:rsidRPr="00C73636">
        <w:rPr>
          <w:rFonts w:ascii="Times New Roman" w:hAnsi="Times New Roman" w:cs="Times New Roman"/>
          <w:sz w:val="24"/>
          <w:szCs w:val="24"/>
        </w:rPr>
        <w:t>Правительства Ивановской области</w:t>
      </w:r>
      <w:r w:rsidRPr="00C73636">
        <w:rPr>
          <w:rFonts w:ascii="Times New Roman" w:hAnsi="Times New Roman" w:cs="Times New Roman"/>
          <w:sz w:val="24"/>
          <w:szCs w:val="24"/>
        </w:rPr>
        <w:t xml:space="preserve"> </w:t>
      </w:r>
      <w:r w:rsidR="00FD2505" w:rsidRPr="00C73636">
        <w:rPr>
          <w:rFonts w:ascii="Times New Roman" w:hAnsi="Times New Roman" w:cs="Times New Roman"/>
          <w:sz w:val="24"/>
          <w:szCs w:val="24"/>
        </w:rPr>
        <w:t xml:space="preserve">по </w:t>
      </w:r>
      <w:r w:rsidRPr="00C73636">
        <w:rPr>
          <w:rFonts w:ascii="Times New Roman" w:hAnsi="Times New Roman" w:cs="Times New Roman"/>
          <w:sz w:val="24"/>
          <w:szCs w:val="24"/>
        </w:rPr>
        <w:t>предоставлению государственных услуг.</w:t>
      </w:r>
    </w:p>
    <w:p w:rsidR="00FD2505" w:rsidRPr="00B54B13" w:rsidRDefault="00FD2505" w:rsidP="00044459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44459" w:rsidRPr="00C73636" w:rsidRDefault="00044459" w:rsidP="00FD2505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636">
        <w:rPr>
          <w:rFonts w:ascii="Times New Roman" w:hAnsi="Times New Roman" w:cs="Times New Roman"/>
          <w:b/>
          <w:sz w:val="24"/>
          <w:szCs w:val="24"/>
        </w:rPr>
        <w:t>9. Показатели эффективности и результативности профессиональной</w:t>
      </w:r>
    </w:p>
    <w:p w:rsidR="00044459" w:rsidRPr="00C73636" w:rsidRDefault="00044459" w:rsidP="00FD2505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636">
        <w:rPr>
          <w:rFonts w:ascii="Times New Roman" w:hAnsi="Times New Roman" w:cs="Times New Roman"/>
          <w:b/>
          <w:sz w:val="24"/>
          <w:szCs w:val="24"/>
        </w:rPr>
        <w:t>служебной деятельности гражданского служащего</w:t>
      </w:r>
    </w:p>
    <w:p w:rsidR="00FD2505" w:rsidRPr="00C73636" w:rsidRDefault="00FD2505" w:rsidP="00044459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167A" w:rsidRPr="00C73636" w:rsidRDefault="00044459" w:rsidP="00044459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636">
        <w:rPr>
          <w:rFonts w:ascii="Times New Roman" w:hAnsi="Times New Roman" w:cs="Times New Roman"/>
          <w:sz w:val="24"/>
          <w:szCs w:val="24"/>
        </w:rPr>
        <w:t>Показатели эффективности и результативности профессиональной</w:t>
      </w:r>
      <w:r w:rsidR="00FD2505" w:rsidRPr="00C73636">
        <w:rPr>
          <w:rFonts w:ascii="Times New Roman" w:hAnsi="Times New Roman" w:cs="Times New Roman"/>
          <w:sz w:val="24"/>
          <w:szCs w:val="24"/>
        </w:rPr>
        <w:t xml:space="preserve"> </w:t>
      </w:r>
      <w:r w:rsidRPr="00C73636">
        <w:rPr>
          <w:rFonts w:ascii="Times New Roman" w:hAnsi="Times New Roman" w:cs="Times New Roman"/>
          <w:sz w:val="24"/>
          <w:szCs w:val="24"/>
        </w:rPr>
        <w:t>служебной деятельности гражданского служащего применяются</w:t>
      </w:r>
      <w:r w:rsidR="00FD2505" w:rsidRPr="00C73636">
        <w:rPr>
          <w:rFonts w:ascii="Times New Roman" w:hAnsi="Times New Roman" w:cs="Times New Roman"/>
          <w:sz w:val="24"/>
          <w:szCs w:val="24"/>
        </w:rPr>
        <w:t xml:space="preserve"> </w:t>
      </w:r>
      <w:r w:rsidRPr="00C73636">
        <w:rPr>
          <w:rFonts w:ascii="Times New Roman" w:hAnsi="Times New Roman" w:cs="Times New Roman"/>
          <w:sz w:val="24"/>
          <w:szCs w:val="24"/>
        </w:rPr>
        <w:t>в соответствии с правовыми актами Российской Федерации</w:t>
      </w:r>
      <w:r w:rsidR="00FD2505" w:rsidRPr="00C73636">
        <w:rPr>
          <w:rFonts w:ascii="Times New Roman" w:hAnsi="Times New Roman" w:cs="Times New Roman"/>
          <w:sz w:val="24"/>
          <w:szCs w:val="24"/>
        </w:rPr>
        <w:t xml:space="preserve"> </w:t>
      </w:r>
      <w:r w:rsidRPr="00C73636">
        <w:rPr>
          <w:rFonts w:ascii="Times New Roman" w:hAnsi="Times New Roman" w:cs="Times New Roman"/>
          <w:sz w:val="24"/>
          <w:szCs w:val="24"/>
        </w:rPr>
        <w:t>и Ивановской области, устанавливающими показатели эффективности</w:t>
      </w:r>
      <w:r w:rsidR="00F05C0B" w:rsidRPr="00C73636">
        <w:rPr>
          <w:rFonts w:ascii="Times New Roman" w:hAnsi="Times New Roman" w:cs="Times New Roman"/>
          <w:sz w:val="24"/>
          <w:szCs w:val="24"/>
        </w:rPr>
        <w:t xml:space="preserve"> </w:t>
      </w:r>
      <w:r w:rsidRPr="00C73636">
        <w:rPr>
          <w:rFonts w:ascii="Times New Roman" w:hAnsi="Times New Roman" w:cs="Times New Roman"/>
          <w:sz w:val="24"/>
          <w:szCs w:val="24"/>
        </w:rPr>
        <w:t>и результативности профессиональной служебной деятельности</w:t>
      </w:r>
      <w:r w:rsidR="00F05C0B" w:rsidRPr="00C73636">
        <w:rPr>
          <w:rFonts w:ascii="Times New Roman" w:hAnsi="Times New Roman" w:cs="Times New Roman"/>
          <w:sz w:val="24"/>
          <w:szCs w:val="24"/>
        </w:rPr>
        <w:t xml:space="preserve"> </w:t>
      </w:r>
      <w:r w:rsidRPr="00C73636">
        <w:rPr>
          <w:rFonts w:ascii="Times New Roman" w:hAnsi="Times New Roman" w:cs="Times New Roman"/>
          <w:sz w:val="24"/>
          <w:szCs w:val="24"/>
        </w:rPr>
        <w:t>гражданского служащего.</w:t>
      </w:r>
      <w:bookmarkStart w:id="3" w:name="_GoBack"/>
      <w:bookmarkEnd w:id="3"/>
    </w:p>
    <w:sectPr w:rsidR="0009167A" w:rsidRPr="00C73636" w:rsidSect="00D8126D">
      <w:headerReference w:type="default" r:id="rId9"/>
      <w:pgSz w:w="11906" w:h="16838"/>
      <w:pgMar w:top="567" w:right="851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EDF" w:rsidRDefault="00F72EDF" w:rsidP="00682D16">
      <w:pPr>
        <w:spacing w:after="0" w:line="240" w:lineRule="auto"/>
      </w:pPr>
      <w:r>
        <w:separator/>
      </w:r>
    </w:p>
  </w:endnote>
  <w:endnote w:type="continuationSeparator" w:id="0">
    <w:p w:rsidR="00F72EDF" w:rsidRDefault="00F72EDF" w:rsidP="00682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EDF" w:rsidRDefault="00F72EDF" w:rsidP="00682D16">
      <w:pPr>
        <w:spacing w:after="0" w:line="240" w:lineRule="auto"/>
      </w:pPr>
      <w:r>
        <w:separator/>
      </w:r>
    </w:p>
  </w:footnote>
  <w:footnote w:type="continuationSeparator" w:id="0">
    <w:p w:rsidR="00F72EDF" w:rsidRDefault="00F72EDF" w:rsidP="00682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7652929"/>
    </w:sdtPr>
    <w:sdtEndPr>
      <w:rPr>
        <w:rFonts w:ascii="Times New Roman" w:hAnsi="Times New Roman" w:cs="Times New Roman"/>
        <w:sz w:val="24"/>
        <w:szCs w:val="24"/>
      </w:rPr>
    </w:sdtEndPr>
    <w:sdtContent>
      <w:p w:rsidR="00BF448F" w:rsidRDefault="00825F15" w:rsidP="008964AE">
        <w:pPr>
          <w:pStyle w:val="aa"/>
          <w:jc w:val="center"/>
        </w:pPr>
        <w:r w:rsidRPr="007667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F448F" w:rsidRPr="0076679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667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2122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7667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F448F" w:rsidRDefault="00BF448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776A"/>
    <w:multiLevelType w:val="multilevel"/>
    <w:tmpl w:val="5612865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5" w:hanging="703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">
    <w:nsid w:val="09C2010B"/>
    <w:multiLevelType w:val="multilevel"/>
    <w:tmpl w:val="BCC8E4C6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1" w:hanging="705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225" w:hanging="703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">
    <w:nsid w:val="0AF04565"/>
    <w:multiLevelType w:val="hybridMultilevel"/>
    <w:tmpl w:val="074C4440"/>
    <w:lvl w:ilvl="0" w:tplc="5B0C3C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B31183"/>
    <w:multiLevelType w:val="hybridMultilevel"/>
    <w:tmpl w:val="2A406278"/>
    <w:lvl w:ilvl="0" w:tplc="1A885B7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4608C5"/>
    <w:multiLevelType w:val="multilevel"/>
    <w:tmpl w:val="BB80CABE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1" w:hanging="705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225" w:hanging="703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5">
    <w:nsid w:val="21D92A1E"/>
    <w:multiLevelType w:val="multilevel"/>
    <w:tmpl w:val="7282738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1" w:hanging="705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225" w:hanging="703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6">
    <w:nsid w:val="26746E88"/>
    <w:multiLevelType w:val="hybridMultilevel"/>
    <w:tmpl w:val="49CA57DC"/>
    <w:lvl w:ilvl="0" w:tplc="AB0A429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9903465"/>
    <w:multiLevelType w:val="multilevel"/>
    <w:tmpl w:val="65C6F16C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1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5" w:hanging="8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5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8">
    <w:nsid w:val="2F0168CD"/>
    <w:multiLevelType w:val="multilevel"/>
    <w:tmpl w:val="843C6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3A031AF"/>
    <w:multiLevelType w:val="hybridMultilevel"/>
    <w:tmpl w:val="79A2DFFA"/>
    <w:lvl w:ilvl="0" w:tplc="5B0C3C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48A4D92"/>
    <w:multiLevelType w:val="multilevel"/>
    <w:tmpl w:val="8E3C29C4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1" w:hanging="705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225" w:hanging="703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1">
    <w:nsid w:val="385437CE"/>
    <w:multiLevelType w:val="hybridMultilevel"/>
    <w:tmpl w:val="271CA690"/>
    <w:lvl w:ilvl="0" w:tplc="75F6E6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852A83"/>
    <w:multiLevelType w:val="hybridMultilevel"/>
    <w:tmpl w:val="28BAF68C"/>
    <w:lvl w:ilvl="0" w:tplc="ECAC16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661D21"/>
    <w:multiLevelType w:val="hybridMultilevel"/>
    <w:tmpl w:val="6C74FA8A"/>
    <w:lvl w:ilvl="0" w:tplc="75F6E6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B46B3F"/>
    <w:multiLevelType w:val="hybridMultilevel"/>
    <w:tmpl w:val="48EE5E8E"/>
    <w:lvl w:ilvl="0" w:tplc="75F6E6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B692FB4"/>
    <w:multiLevelType w:val="hybridMultilevel"/>
    <w:tmpl w:val="61B4C3C0"/>
    <w:lvl w:ilvl="0" w:tplc="75F6E6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DF005C"/>
    <w:multiLevelType w:val="hybridMultilevel"/>
    <w:tmpl w:val="9D3EF1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435B38"/>
    <w:multiLevelType w:val="multilevel"/>
    <w:tmpl w:val="79228E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9BC42F1"/>
    <w:multiLevelType w:val="hybridMultilevel"/>
    <w:tmpl w:val="D4F2D57E"/>
    <w:lvl w:ilvl="0" w:tplc="75F6E6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9527DB"/>
    <w:multiLevelType w:val="hybridMultilevel"/>
    <w:tmpl w:val="8D30032A"/>
    <w:lvl w:ilvl="0" w:tplc="75F6E6A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0">
    <w:nsid w:val="5C8E6B70"/>
    <w:multiLevelType w:val="hybridMultilevel"/>
    <w:tmpl w:val="8A8469D4"/>
    <w:lvl w:ilvl="0" w:tplc="92BA5B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F434E69"/>
    <w:multiLevelType w:val="multilevel"/>
    <w:tmpl w:val="9A1CC5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F881E3E"/>
    <w:multiLevelType w:val="hybridMultilevel"/>
    <w:tmpl w:val="D0CA9182"/>
    <w:lvl w:ilvl="0" w:tplc="5B0C3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BB2954"/>
    <w:multiLevelType w:val="hybridMultilevel"/>
    <w:tmpl w:val="6302AF3C"/>
    <w:lvl w:ilvl="0" w:tplc="75F6E6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5E0DBD"/>
    <w:multiLevelType w:val="hybridMultilevel"/>
    <w:tmpl w:val="B4C8DB66"/>
    <w:lvl w:ilvl="0" w:tplc="1A885B7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C3B5DF8"/>
    <w:multiLevelType w:val="hybridMultilevel"/>
    <w:tmpl w:val="6150A8A0"/>
    <w:lvl w:ilvl="0" w:tplc="ECAC16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C33AF8"/>
    <w:multiLevelType w:val="multilevel"/>
    <w:tmpl w:val="04128F0C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1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8" w:hanging="1800"/>
      </w:pPr>
      <w:rPr>
        <w:rFonts w:hint="default"/>
      </w:rPr>
    </w:lvl>
  </w:abstractNum>
  <w:abstractNum w:abstractNumId="27">
    <w:nsid w:val="6E2426C6"/>
    <w:multiLevelType w:val="hybridMultilevel"/>
    <w:tmpl w:val="7322471E"/>
    <w:lvl w:ilvl="0" w:tplc="75F6E6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7DA16663"/>
    <w:multiLevelType w:val="hybridMultilevel"/>
    <w:tmpl w:val="F61AD0EA"/>
    <w:lvl w:ilvl="0" w:tplc="75F6E6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21"/>
  </w:num>
  <w:num w:numId="4">
    <w:abstractNumId w:val="6"/>
  </w:num>
  <w:num w:numId="5">
    <w:abstractNumId w:val="8"/>
  </w:num>
  <w:num w:numId="6">
    <w:abstractNumId w:val="17"/>
  </w:num>
  <w:num w:numId="7">
    <w:abstractNumId w:val="0"/>
  </w:num>
  <w:num w:numId="8">
    <w:abstractNumId w:val="7"/>
  </w:num>
  <w:num w:numId="9">
    <w:abstractNumId w:val="4"/>
  </w:num>
  <w:num w:numId="10">
    <w:abstractNumId w:val="5"/>
  </w:num>
  <w:num w:numId="11">
    <w:abstractNumId w:val="1"/>
  </w:num>
  <w:num w:numId="12">
    <w:abstractNumId w:val="10"/>
  </w:num>
  <w:num w:numId="13">
    <w:abstractNumId w:val="26"/>
  </w:num>
  <w:num w:numId="14">
    <w:abstractNumId w:val="16"/>
  </w:num>
  <w:num w:numId="15">
    <w:abstractNumId w:val="19"/>
  </w:num>
  <w:num w:numId="16">
    <w:abstractNumId w:val="15"/>
  </w:num>
  <w:num w:numId="17">
    <w:abstractNumId w:val="24"/>
  </w:num>
  <w:num w:numId="18">
    <w:abstractNumId w:val="18"/>
  </w:num>
  <w:num w:numId="19">
    <w:abstractNumId w:val="3"/>
  </w:num>
  <w:num w:numId="20">
    <w:abstractNumId w:val="27"/>
  </w:num>
  <w:num w:numId="21">
    <w:abstractNumId w:val="23"/>
  </w:num>
  <w:num w:numId="22">
    <w:abstractNumId w:val="2"/>
  </w:num>
  <w:num w:numId="23">
    <w:abstractNumId w:val="9"/>
  </w:num>
  <w:num w:numId="24">
    <w:abstractNumId w:val="13"/>
  </w:num>
  <w:num w:numId="25">
    <w:abstractNumId w:val="11"/>
  </w:num>
  <w:num w:numId="26">
    <w:abstractNumId w:val="20"/>
  </w:num>
  <w:num w:numId="27">
    <w:abstractNumId w:val="22"/>
  </w:num>
  <w:num w:numId="28">
    <w:abstractNumId w:val="14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992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31A"/>
    <w:rsid w:val="00000A41"/>
    <w:rsid w:val="0000427B"/>
    <w:rsid w:val="00006862"/>
    <w:rsid w:val="0001184A"/>
    <w:rsid w:val="00012F65"/>
    <w:rsid w:val="00020190"/>
    <w:rsid w:val="0002143C"/>
    <w:rsid w:val="000228E5"/>
    <w:rsid w:val="000349B3"/>
    <w:rsid w:val="00040DE8"/>
    <w:rsid w:val="00041312"/>
    <w:rsid w:val="00041E18"/>
    <w:rsid w:val="0004399D"/>
    <w:rsid w:val="00044459"/>
    <w:rsid w:val="00045FAD"/>
    <w:rsid w:val="0006086E"/>
    <w:rsid w:val="00071FC6"/>
    <w:rsid w:val="0007389F"/>
    <w:rsid w:val="00080E94"/>
    <w:rsid w:val="00083BC3"/>
    <w:rsid w:val="00086DD2"/>
    <w:rsid w:val="0009167A"/>
    <w:rsid w:val="00092B6B"/>
    <w:rsid w:val="00097B5D"/>
    <w:rsid w:val="000B0C8B"/>
    <w:rsid w:val="000B0D17"/>
    <w:rsid w:val="000B3F15"/>
    <w:rsid w:val="000C351A"/>
    <w:rsid w:val="000D0B5E"/>
    <w:rsid w:val="000D159D"/>
    <w:rsid w:val="000D258B"/>
    <w:rsid w:val="000D6B1F"/>
    <w:rsid w:val="000E3069"/>
    <w:rsid w:val="000E3448"/>
    <w:rsid w:val="000E7AE6"/>
    <w:rsid w:val="000F0122"/>
    <w:rsid w:val="000F6AF0"/>
    <w:rsid w:val="000F728A"/>
    <w:rsid w:val="000F7416"/>
    <w:rsid w:val="001048A7"/>
    <w:rsid w:val="00110027"/>
    <w:rsid w:val="001114C8"/>
    <w:rsid w:val="00112CE9"/>
    <w:rsid w:val="001149D2"/>
    <w:rsid w:val="00120A11"/>
    <w:rsid w:val="00120A41"/>
    <w:rsid w:val="001247ED"/>
    <w:rsid w:val="00130FA7"/>
    <w:rsid w:val="001314F7"/>
    <w:rsid w:val="00137BD3"/>
    <w:rsid w:val="0015372B"/>
    <w:rsid w:val="0015531A"/>
    <w:rsid w:val="0015668D"/>
    <w:rsid w:val="0016000B"/>
    <w:rsid w:val="00174FBF"/>
    <w:rsid w:val="00186277"/>
    <w:rsid w:val="001945CA"/>
    <w:rsid w:val="001A1747"/>
    <w:rsid w:val="001A5FD3"/>
    <w:rsid w:val="001A6984"/>
    <w:rsid w:val="001B4163"/>
    <w:rsid w:val="001B513E"/>
    <w:rsid w:val="001C395B"/>
    <w:rsid w:val="001D15A9"/>
    <w:rsid w:val="001D279B"/>
    <w:rsid w:val="001D2A20"/>
    <w:rsid w:val="001D2E1A"/>
    <w:rsid w:val="001D373F"/>
    <w:rsid w:val="001D6CF1"/>
    <w:rsid w:val="001D7369"/>
    <w:rsid w:val="001F06D3"/>
    <w:rsid w:val="002010C0"/>
    <w:rsid w:val="00204DAB"/>
    <w:rsid w:val="002055C9"/>
    <w:rsid w:val="00215611"/>
    <w:rsid w:val="00215C0C"/>
    <w:rsid w:val="00223D47"/>
    <w:rsid w:val="0022596E"/>
    <w:rsid w:val="0022717E"/>
    <w:rsid w:val="00234891"/>
    <w:rsid w:val="00243314"/>
    <w:rsid w:val="00246898"/>
    <w:rsid w:val="00247A8F"/>
    <w:rsid w:val="00252702"/>
    <w:rsid w:val="002550DE"/>
    <w:rsid w:val="002568A5"/>
    <w:rsid w:val="00257F35"/>
    <w:rsid w:val="002648CC"/>
    <w:rsid w:val="00270386"/>
    <w:rsid w:val="00270493"/>
    <w:rsid w:val="002717AE"/>
    <w:rsid w:val="0027484D"/>
    <w:rsid w:val="00274E2C"/>
    <w:rsid w:val="00277034"/>
    <w:rsid w:val="002770EE"/>
    <w:rsid w:val="00281080"/>
    <w:rsid w:val="00287696"/>
    <w:rsid w:val="00291535"/>
    <w:rsid w:val="0029277D"/>
    <w:rsid w:val="00293839"/>
    <w:rsid w:val="00293B0B"/>
    <w:rsid w:val="002A1CA5"/>
    <w:rsid w:val="002A5947"/>
    <w:rsid w:val="002B20B5"/>
    <w:rsid w:val="002B3196"/>
    <w:rsid w:val="002D04B1"/>
    <w:rsid w:val="002D3C52"/>
    <w:rsid w:val="002E02D5"/>
    <w:rsid w:val="002E0A0E"/>
    <w:rsid w:val="002E4762"/>
    <w:rsid w:val="002F0520"/>
    <w:rsid w:val="002F486E"/>
    <w:rsid w:val="00305646"/>
    <w:rsid w:val="00305C10"/>
    <w:rsid w:val="00306FAB"/>
    <w:rsid w:val="00307A67"/>
    <w:rsid w:val="003126A0"/>
    <w:rsid w:val="00312FFB"/>
    <w:rsid w:val="00315610"/>
    <w:rsid w:val="003160AE"/>
    <w:rsid w:val="003252CF"/>
    <w:rsid w:val="003255A9"/>
    <w:rsid w:val="00327C43"/>
    <w:rsid w:val="003360CA"/>
    <w:rsid w:val="003368E1"/>
    <w:rsid w:val="00341EE2"/>
    <w:rsid w:val="003438D0"/>
    <w:rsid w:val="0034445F"/>
    <w:rsid w:val="003540F0"/>
    <w:rsid w:val="00356861"/>
    <w:rsid w:val="00367CB3"/>
    <w:rsid w:val="00367FA5"/>
    <w:rsid w:val="003825C2"/>
    <w:rsid w:val="00391293"/>
    <w:rsid w:val="003A21D2"/>
    <w:rsid w:val="003A6972"/>
    <w:rsid w:val="003A6A21"/>
    <w:rsid w:val="003B2367"/>
    <w:rsid w:val="003B5C00"/>
    <w:rsid w:val="003B68DE"/>
    <w:rsid w:val="003B7168"/>
    <w:rsid w:val="003C227B"/>
    <w:rsid w:val="003C4274"/>
    <w:rsid w:val="003D0D6D"/>
    <w:rsid w:val="003D3720"/>
    <w:rsid w:val="003D65A0"/>
    <w:rsid w:val="003E010B"/>
    <w:rsid w:val="003E03CF"/>
    <w:rsid w:val="003E1DFC"/>
    <w:rsid w:val="003E546B"/>
    <w:rsid w:val="003E57ED"/>
    <w:rsid w:val="003E78BD"/>
    <w:rsid w:val="003F1868"/>
    <w:rsid w:val="003F544D"/>
    <w:rsid w:val="003F6858"/>
    <w:rsid w:val="00400511"/>
    <w:rsid w:val="00400D4B"/>
    <w:rsid w:val="004013A9"/>
    <w:rsid w:val="0040245C"/>
    <w:rsid w:val="00402A10"/>
    <w:rsid w:val="00403DC9"/>
    <w:rsid w:val="00404968"/>
    <w:rsid w:val="00414A40"/>
    <w:rsid w:val="004150E1"/>
    <w:rsid w:val="00417432"/>
    <w:rsid w:val="00417F32"/>
    <w:rsid w:val="00421DA9"/>
    <w:rsid w:val="00423629"/>
    <w:rsid w:val="00423688"/>
    <w:rsid w:val="0042679C"/>
    <w:rsid w:val="00430C7B"/>
    <w:rsid w:val="004376C1"/>
    <w:rsid w:val="00442A74"/>
    <w:rsid w:val="004457DC"/>
    <w:rsid w:val="00447A87"/>
    <w:rsid w:val="00450DB2"/>
    <w:rsid w:val="00467FFB"/>
    <w:rsid w:val="00471DEB"/>
    <w:rsid w:val="00472439"/>
    <w:rsid w:val="004764A8"/>
    <w:rsid w:val="00476569"/>
    <w:rsid w:val="00486C34"/>
    <w:rsid w:val="00486F02"/>
    <w:rsid w:val="0048773C"/>
    <w:rsid w:val="00493C80"/>
    <w:rsid w:val="00494E52"/>
    <w:rsid w:val="004A723C"/>
    <w:rsid w:val="004B10AC"/>
    <w:rsid w:val="004B559D"/>
    <w:rsid w:val="004C581E"/>
    <w:rsid w:val="004D3112"/>
    <w:rsid w:val="004E3493"/>
    <w:rsid w:val="004E4608"/>
    <w:rsid w:val="004E5ABC"/>
    <w:rsid w:val="004F19FC"/>
    <w:rsid w:val="00501398"/>
    <w:rsid w:val="00504188"/>
    <w:rsid w:val="00515ABA"/>
    <w:rsid w:val="005221B5"/>
    <w:rsid w:val="00522336"/>
    <w:rsid w:val="00526DD7"/>
    <w:rsid w:val="00532122"/>
    <w:rsid w:val="0053332C"/>
    <w:rsid w:val="00536915"/>
    <w:rsid w:val="00536A81"/>
    <w:rsid w:val="00540430"/>
    <w:rsid w:val="00540611"/>
    <w:rsid w:val="005421F1"/>
    <w:rsid w:val="00546063"/>
    <w:rsid w:val="005465EA"/>
    <w:rsid w:val="00547F6D"/>
    <w:rsid w:val="00552E15"/>
    <w:rsid w:val="005617B0"/>
    <w:rsid w:val="005629F7"/>
    <w:rsid w:val="00566019"/>
    <w:rsid w:val="00567DF4"/>
    <w:rsid w:val="00573E04"/>
    <w:rsid w:val="00574C20"/>
    <w:rsid w:val="005759C9"/>
    <w:rsid w:val="00580922"/>
    <w:rsid w:val="00580D1D"/>
    <w:rsid w:val="00581550"/>
    <w:rsid w:val="00585E61"/>
    <w:rsid w:val="00586824"/>
    <w:rsid w:val="00586F34"/>
    <w:rsid w:val="005912F0"/>
    <w:rsid w:val="00593E2A"/>
    <w:rsid w:val="00594148"/>
    <w:rsid w:val="00596C7B"/>
    <w:rsid w:val="005A2283"/>
    <w:rsid w:val="005A5E14"/>
    <w:rsid w:val="005B054B"/>
    <w:rsid w:val="005B0692"/>
    <w:rsid w:val="005B2065"/>
    <w:rsid w:val="005B60C8"/>
    <w:rsid w:val="005C4331"/>
    <w:rsid w:val="005C5340"/>
    <w:rsid w:val="005C67FC"/>
    <w:rsid w:val="005D1D2E"/>
    <w:rsid w:val="005D2258"/>
    <w:rsid w:val="005D22D2"/>
    <w:rsid w:val="005D3B7F"/>
    <w:rsid w:val="005D5C36"/>
    <w:rsid w:val="005D6F48"/>
    <w:rsid w:val="005E2558"/>
    <w:rsid w:val="005F185D"/>
    <w:rsid w:val="00600A03"/>
    <w:rsid w:val="006014CE"/>
    <w:rsid w:val="006049ED"/>
    <w:rsid w:val="0061379C"/>
    <w:rsid w:val="0061429B"/>
    <w:rsid w:val="006165BD"/>
    <w:rsid w:val="00622F7E"/>
    <w:rsid w:val="00630B54"/>
    <w:rsid w:val="00637EC8"/>
    <w:rsid w:val="00640653"/>
    <w:rsid w:val="006422FA"/>
    <w:rsid w:val="006424A2"/>
    <w:rsid w:val="00642502"/>
    <w:rsid w:val="006427EC"/>
    <w:rsid w:val="006512F5"/>
    <w:rsid w:val="00653454"/>
    <w:rsid w:val="00662AFF"/>
    <w:rsid w:val="0067262B"/>
    <w:rsid w:val="006730EF"/>
    <w:rsid w:val="00682D16"/>
    <w:rsid w:val="0068608F"/>
    <w:rsid w:val="0068646D"/>
    <w:rsid w:val="0068738C"/>
    <w:rsid w:val="00692901"/>
    <w:rsid w:val="0069494F"/>
    <w:rsid w:val="006967B2"/>
    <w:rsid w:val="006A0BFB"/>
    <w:rsid w:val="006B25F7"/>
    <w:rsid w:val="006D432B"/>
    <w:rsid w:val="006D6379"/>
    <w:rsid w:val="006E03A9"/>
    <w:rsid w:val="006E0E63"/>
    <w:rsid w:val="006E2551"/>
    <w:rsid w:val="006E37F6"/>
    <w:rsid w:val="006E5842"/>
    <w:rsid w:val="006F3CA2"/>
    <w:rsid w:val="006F5305"/>
    <w:rsid w:val="006F6C23"/>
    <w:rsid w:val="006F7063"/>
    <w:rsid w:val="00701BF7"/>
    <w:rsid w:val="007022BF"/>
    <w:rsid w:val="00703932"/>
    <w:rsid w:val="00713530"/>
    <w:rsid w:val="00714D25"/>
    <w:rsid w:val="00715DA4"/>
    <w:rsid w:val="00717BA0"/>
    <w:rsid w:val="00723846"/>
    <w:rsid w:val="007262E7"/>
    <w:rsid w:val="00734314"/>
    <w:rsid w:val="007360F0"/>
    <w:rsid w:val="007368E5"/>
    <w:rsid w:val="00741DAB"/>
    <w:rsid w:val="0074547C"/>
    <w:rsid w:val="00750166"/>
    <w:rsid w:val="00752143"/>
    <w:rsid w:val="00753CE2"/>
    <w:rsid w:val="00754832"/>
    <w:rsid w:val="00754AD1"/>
    <w:rsid w:val="007571F1"/>
    <w:rsid w:val="00763441"/>
    <w:rsid w:val="00765EA3"/>
    <w:rsid w:val="0076656F"/>
    <w:rsid w:val="0076679B"/>
    <w:rsid w:val="007769B9"/>
    <w:rsid w:val="00776E27"/>
    <w:rsid w:val="00781C7A"/>
    <w:rsid w:val="0078228C"/>
    <w:rsid w:val="0078335F"/>
    <w:rsid w:val="00786932"/>
    <w:rsid w:val="00787436"/>
    <w:rsid w:val="0079321F"/>
    <w:rsid w:val="00796A95"/>
    <w:rsid w:val="007A4037"/>
    <w:rsid w:val="007A4096"/>
    <w:rsid w:val="007A7EFD"/>
    <w:rsid w:val="007B2CC3"/>
    <w:rsid w:val="007B4179"/>
    <w:rsid w:val="007C4CA3"/>
    <w:rsid w:val="007C6691"/>
    <w:rsid w:val="007D18E2"/>
    <w:rsid w:val="007D1BB0"/>
    <w:rsid w:val="007D3F06"/>
    <w:rsid w:val="007D78B8"/>
    <w:rsid w:val="007F3E88"/>
    <w:rsid w:val="007F42FE"/>
    <w:rsid w:val="007F57CA"/>
    <w:rsid w:val="00804209"/>
    <w:rsid w:val="00804997"/>
    <w:rsid w:val="00807D98"/>
    <w:rsid w:val="00810FD3"/>
    <w:rsid w:val="00813362"/>
    <w:rsid w:val="008144DD"/>
    <w:rsid w:val="00814BF8"/>
    <w:rsid w:val="00820154"/>
    <w:rsid w:val="00821967"/>
    <w:rsid w:val="008230D2"/>
    <w:rsid w:val="00823974"/>
    <w:rsid w:val="00824F8D"/>
    <w:rsid w:val="00825F15"/>
    <w:rsid w:val="00827012"/>
    <w:rsid w:val="008275AB"/>
    <w:rsid w:val="00827A19"/>
    <w:rsid w:val="00834D34"/>
    <w:rsid w:val="00837E81"/>
    <w:rsid w:val="008430BC"/>
    <w:rsid w:val="00846140"/>
    <w:rsid w:val="00853738"/>
    <w:rsid w:val="0085771F"/>
    <w:rsid w:val="0086379B"/>
    <w:rsid w:val="0086745E"/>
    <w:rsid w:val="008705C6"/>
    <w:rsid w:val="0087231A"/>
    <w:rsid w:val="008732FC"/>
    <w:rsid w:val="00873921"/>
    <w:rsid w:val="00875964"/>
    <w:rsid w:val="00886942"/>
    <w:rsid w:val="00886A21"/>
    <w:rsid w:val="008964AE"/>
    <w:rsid w:val="008A2544"/>
    <w:rsid w:val="008A373B"/>
    <w:rsid w:val="008A5005"/>
    <w:rsid w:val="008A570C"/>
    <w:rsid w:val="008A6233"/>
    <w:rsid w:val="008A6493"/>
    <w:rsid w:val="008A7530"/>
    <w:rsid w:val="008B0203"/>
    <w:rsid w:val="008B1C90"/>
    <w:rsid w:val="008B1CD9"/>
    <w:rsid w:val="008B31C5"/>
    <w:rsid w:val="008B3684"/>
    <w:rsid w:val="008B7A0D"/>
    <w:rsid w:val="008C0372"/>
    <w:rsid w:val="008C51B5"/>
    <w:rsid w:val="008D1303"/>
    <w:rsid w:val="008D3685"/>
    <w:rsid w:val="008D5CFD"/>
    <w:rsid w:val="008D7988"/>
    <w:rsid w:val="008E5228"/>
    <w:rsid w:val="008E60C9"/>
    <w:rsid w:val="008F3C25"/>
    <w:rsid w:val="009035F8"/>
    <w:rsid w:val="00904C10"/>
    <w:rsid w:val="0090578E"/>
    <w:rsid w:val="0090643D"/>
    <w:rsid w:val="009159FF"/>
    <w:rsid w:val="00924440"/>
    <w:rsid w:val="0092778D"/>
    <w:rsid w:val="00942DD4"/>
    <w:rsid w:val="00947307"/>
    <w:rsid w:val="00950171"/>
    <w:rsid w:val="0095264B"/>
    <w:rsid w:val="00954544"/>
    <w:rsid w:val="00955407"/>
    <w:rsid w:val="00966816"/>
    <w:rsid w:val="009728BD"/>
    <w:rsid w:val="00973CA2"/>
    <w:rsid w:val="00976FFE"/>
    <w:rsid w:val="00991581"/>
    <w:rsid w:val="00996A1F"/>
    <w:rsid w:val="009B4296"/>
    <w:rsid w:val="009B5137"/>
    <w:rsid w:val="009B5810"/>
    <w:rsid w:val="009B6ABB"/>
    <w:rsid w:val="009D4217"/>
    <w:rsid w:val="009D5C29"/>
    <w:rsid w:val="009E4B1A"/>
    <w:rsid w:val="009E541C"/>
    <w:rsid w:val="009E66B2"/>
    <w:rsid w:val="009F2C4D"/>
    <w:rsid w:val="009F412E"/>
    <w:rsid w:val="009F7AEE"/>
    <w:rsid w:val="00A01D2F"/>
    <w:rsid w:val="00A03F4F"/>
    <w:rsid w:val="00A0751C"/>
    <w:rsid w:val="00A11BC9"/>
    <w:rsid w:val="00A1495A"/>
    <w:rsid w:val="00A1552B"/>
    <w:rsid w:val="00A22560"/>
    <w:rsid w:val="00A22E05"/>
    <w:rsid w:val="00A24EDB"/>
    <w:rsid w:val="00A339FD"/>
    <w:rsid w:val="00A3451E"/>
    <w:rsid w:val="00A359AB"/>
    <w:rsid w:val="00A36BB4"/>
    <w:rsid w:val="00A36F1B"/>
    <w:rsid w:val="00A370EC"/>
    <w:rsid w:val="00A37800"/>
    <w:rsid w:val="00A43913"/>
    <w:rsid w:val="00A47897"/>
    <w:rsid w:val="00A52809"/>
    <w:rsid w:val="00A54622"/>
    <w:rsid w:val="00A55E5A"/>
    <w:rsid w:val="00A62A33"/>
    <w:rsid w:val="00A62C03"/>
    <w:rsid w:val="00A65238"/>
    <w:rsid w:val="00A65721"/>
    <w:rsid w:val="00A67BD4"/>
    <w:rsid w:val="00A720CA"/>
    <w:rsid w:val="00A74E4F"/>
    <w:rsid w:val="00A8570D"/>
    <w:rsid w:val="00A85756"/>
    <w:rsid w:val="00A85B8A"/>
    <w:rsid w:val="00A9058F"/>
    <w:rsid w:val="00A95A8F"/>
    <w:rsid w:val="00AA14AB"/>
    <w:rsid w:val="00AA39AA"/>
    <w:rsid w:val="00AA4780"/>
    <w:rsid w:val="00AA5DED"/>
    <w:rsid w:val="00AA630D"/>
    <w:rsid w:val="00AA6354"/>
    <w:rsid w:val="00AA715E"/>
    <w:rsid w:val="00AB4C13"/>
    <w:rsid w:val="00AB56BC"/>
    <w:rsid w:val="00AC1627"/>
    <w:rsid w:val="00AC2545"/>
    <w:rsid w:val="00AC4AE7"/>
    <w:rsid w:val="00AC7953"/>
    <w:rsid w:val="00AC7C53"/>
    <w:rsid w:val="00AD010E"/>
    <w:rsid w:val="00AD0FE1"/>
    <w:rsid w:val="00AD1136"/>
    <w:rsid w:val="00AD22B4"/>
    <w:rsid w:val="00AD43C6"/>
    <w:rsid w:val="00AE13B9"/>
    <w:rsid w:val="00AE2829"/>
    <w:rsid w:val="00AF0565"/>
    <w:rsid w:val="00B00008"/>
    <w:rsid w:val="00B03505"/>
    <w:rsid w:val="00B04FCA"/>
    <w:rsid w:val="00B10B2A"/>
    <w:rsid w:val="00B10D53"/>
    <w:rsid w:val="00B203FD"/>
    <w:rsid w:val="00B204F7"/>
    <w:rsid w:val="00B2127A"/>
    <w:rsid w:val="00B21A5E"/>
    <w:rsid w:val="00B307EA"/>
    <w:rsid w:val="00B3342B"/>
    <w:rsid w:val="00B4039B"/>
    <w:rsid w:val="00B41087"/>
    <w:rsid w:val="00B42000"/>
    <w:rsid w:val="00B47378"/>
    <w:rsid w:val="00B53870"/>
    <w:rsid w:val="00B54B13"/>
    <w:rsid w:val="00B554C0"/>
    <w:rsid w:val="00B65DD1"/>
    <w:rsid w:val="00B663C1"/>
    <w:rsid w:val="00B664B4"/>
    <w:rsid w:val="00B67566"/>
    <w:rsid w:val="00B70487"/>
    <w:rsid w:val="00B74349"/>
    <w:rsid w:val="00B86CE1"/>
    <w:rsid w:val="00B870F0"/>
    <w:rsid w:val="00B95038"/>
    <w:rsid w:val="00BA27CF"/>
    <w:rsid w:val="00BA4E45"/>
    <w:rsid w:val="00BA5242"/>
    <w:rsid w:val="00BA629F"/>
    <w:rsid w:val="00BA7B9A"/>
    <w:rsid w:val="00BB28F6"/>
    <w:rsid w:val="00BB30C2"/>
    <w:rsid w:val="00BB31D6"/>
    <w:rsid w:val="00BB3A4C"/>
    <w:rsid w:val="00BB46D5"/>
    <w:rsid w:val="00BC41AE"/>
    <w:rsid w:val="00BC4415"/>
    <w:rsid w:val="00BC531F"/>
    <w:rsid w:val="00BC68E0"/>
    <w:rsid w:val="00BD0FBE"/>
    <w:rsid w:val="00BD4187"/>
    <w:rsid w:val="00BE411C"/>
    <w:rsid w:val="00BF068E"/>
    <w:rsid w:val="00BF1DC9"/>
    <w:rsid w:val="00BF2B19"/>
    <w:rsid w:val="00BF448F"/>
    <w:rsid w:val="00BF4DCD"/>
    <w:rsid w:val="00C03A3D"/>
    <w:rsid w:val="00C04FA7"/>
    <w:rsid w:val="00C110F8"/>
    <w:rsid w:val="00C113F1"/>
    <w:rsid w:val="00C14D99"/>
    <w:rsid w:val="00C21B32"/>
    <w:rsid w:val="00C271B9"/>
    <w:rsid w:val="00C30CE7"/>
    <w:rsid w:val="00C3223D"/>
    <w:rsid w:val="00C3363A"/>
    <w:rsid w:val="00C376DC"/>
    <w:rsid w:val="00C37A32"/>
    <w:rsid w:val="00C40E83"/>
    <w:rsid w:val="00C44345"/>
    <w:rsid w:val="00C50E79"/>
    <w:rsid w:val="00C564C0"/>
    <w:rsid w:val="00C62778"/>
    <w:rsid w:val="00C66DC3"/>
    <w:rsid w:val="00C70111"/>
    <w:rsid w:val="00C72CBB"/>
    <w:rsid w:val="00C73636"/>
    <w:rsid w:val="00C83019"/>
    <w:rsid w:val="00C847BD"/>
    <w:rsid w:val="00C86F0D"/>
    <w:rsid w:val="00C87B22"/>
    <w:rsid w:val="00C903E1"/>
    <w:rsid w:val="00C929AA"/>
    <w:rsid w:val="00CA0554"/>
    <w:rsid w:val="00CA1086"/>
    <w:rsid w:val="00CA30DB"/>
    <w:rsid w:val="00CA37E3"/>
    <w:rsid w:val="00CB1A0E"/>
    <w:rsid w:val="00CB4D68"/>
    <w:rsid w:val="00CB562C"/>
    <w:rsid w:val="00CB5B9B"/>
    <w:rsid w:val="00CC01D6"/>
    <w:rsid w:val="00CC230C"/>
    <w:rsid w:val="00CC5258"/>
    <w:rsid w:val="00CD34B9"/>
    <w:rsid w:val="00CD4EE4"/>
    <w:rsid w:val="00CD6203"/>
    <w:rsid w:val="00CD7D05"/>
    <w:rsid w:val="00CE1B7A"/>
    <w:rsid w:val="00CE1F94"/>
    <w:rsid w:val="00CE6E7B"/>
    <w:rsid w:val="00CF42EB"/>
    <w:rsid w:val="00D13139"/>
    <w:rsid w:val="00D13862"/>
    <w:rsid w:val="00D229AF"/>
    <w:rsid w:val="00D27D39"/>
    <w:rsid w:val="00D31C75"/>
    <w:rsid w:val="00D36401"/>
    <w:rsid w:val="00D43A34"/>
    <w:rsid w:val="00D451D4"/>
    <w:rsid w:val="00D45BDE"/>
    <w:rsid w:val="00D461DE"/>
    <w:rsid w:val="00D63DE7"/>
    <w:rsid w:val="00D645A9"/>
    <w:rsid w:val="00D677AE"/>
    <w:rsid w:val="00D67CE9"/>
    <w:rsid w:val="00D7418B"/>
    <w:rsid w:val="00D7598A"/>
    <w:rsid w:val="00D8126D"/>
    <w:rsid w:val="00D875BF"/>
    <w:rsid w:val="00D9422E"/>
    <w:rsid w:val="00D96D70"/>
    <w:rsid w:val="00DA11AB"/>
    <w:rsid w:val="00DA1B23"/>
    <w:rsid w:val="00DA62A3"/>
    <w:rsid w:val="00DB080C"/>
    <w:rsid w:val="00DB183B"/>
    <w:rsid w:val="00DB4982"/>
    <w:rsid w:val="00DB788E"/>
    <w:rsid w:val="00DC0E13"/>
    <w:rsid w:val="00DC210C"/>
    <w:rsid w:val="00DC4539"/>
    <w:rsid w:val="00DC683D"/>
    <w:rsid w:val="00DD4C06"/>
    <w:rsid w:val="00DF12AA"/>
    <w:rsid w:val="00DF224C"/>
    <w:rsid w:val="00DF2CD4"/>
    <w:rsid w:val="00E00AC2"/>
    <w:rsid w:val="00E06067"/>
    <w:rsid w:val="00E0661F"/>
    <w:rsid w:val="00E208DF"/>
    <w:rsid w:val="00E2158B"/>
    <w:rsid w:val="00E21CFB"/>
    <w:rsid w:val="00E2736A"/>
    <w:rsid w:val="00E32E1A"/>
    <w:rsid w:val="00E339D0"/>
    <w:rsid w:val="00E4542B"/>
    <w:rsid w:val="00E51CA9"/>
    <w:rsid w:val="00E52B72"/>
    <w:rsid w:val="00E712F4"/>
    <w:rsid w:val="00E813F5"/>
    <w:rsid w:val="00E903EE"/>
    <w:rsid w:val="00E92131"/>
    <w:rsid w:val="00EA0662"/>
    <w:rsid w:val="00EA5891"/>
    <w:rsid w:val="00EA5F24"/>
    <w:rsid w:val="00EA7D41"/>
    <w:rsid w:val="00EB67B7"/>
    <w:rsid w:val="00EB6922"/>
    <w:rsid w:val="00EB7460"/>
    <w:rsid w:val="00EC4DFE"/>
    <w:rsid w:val="00EC5707"/>
    <w:rsid w:val="00EC65F4"/>
    <w:rsid w:val="00EC7BDD"/>
    <w:rsid w:val="00ED553F"/>
    <w:rsid w:val="00ED6E08"/>
    <w:rsid w:val="00EE1354"/>
    <w:rsid w:val="00EE2E68"/>
    <w:rsid w:val="00EE5C5A"/>
    <w:rsid w:val="00EF0A9A"/>
    <w:rsid w:val="00EF0A9C"/>
    <w:rsid w:val="00F015DC"/>
    <w:rsid w:val="00F02ADC"/>
    <w:rsid w:val="00F05C0B"/>
    <w:rsid w:val="00F06FD8"/>
    <w:rsid w:val="00F127FB"/>
    <w:rsid w:val="00F1333F"/>
    <w:rsid w:val="00F149B4"/>
    <w:rsid w:val="00F2351F"/>
    <w:rsid w:val="00F23992"/>
    <w:rsid w:val="00F23A00"/>
    <w:rsid w:val="00F3734A"/>
    <w:rsid w:val="00F37F61"/>
    <w:rsid w:val="00F43ABA"/>
    <w:rsid w:val="00F518F5"/>
    <w:rsid w:val="00F55097"/>
    <w:rsid w:val="00F561EE"/>
    <w:rsid w:val="00F611FB"/>
    <w:rsid w:val="00F634F9"/>
    <w:rsid w:val="00F72EDF"/>
    <w:rsid w:val="00F74D15"/>
    <w:rsid w:val="00F81CF5"/>
    <w:rsid w:val="00F82DD6"/>
    <w:rsid w:val="00F85F6A"/>
    <w:rsid w:val="00F90C07"/>
    <w:rsid w:val="00F911B3"/>
    <w:rsid w:val="00F960D2"/>
    <w:rsid w:val="00FA18EF"/>
    <w:rsid w:val="00FA4BD8"/>
    <w:rsid w:val="00FA5235"/>
    <w:rsid w:val="00FA7BAC"/>
    <w:rsid w:val="00FB299E"/>
    <w:rsid w:val="00FB54B8"/>
    <w:rsid w:val="00FC032B"/>
    <w:rsid w:val="00FD2505"/>
    <w:rsid w:val="00FD2E4A"/>
    <w:rsid w:val="00FD70D9"/>
    <w:rsid w:val="00FE2E5D"/>
    <w:rsid w:val="00FE3DF4"/>
    <w:rsid w:val="00FF2689"/>
    <w:rsid w:val="00FF2BFF"/>
    <w:rsid w:val="00FF347E"/>
    <w:rsid w:val="00FF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01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5531A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5531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15531A"/>
    <w:pPr>
      <w:spacing w:after="0" w:line="240" w:lineRule="auto"/>
    </w:pPr>
    <w:rPr>
      <w:rFonts w:ascii="Times New Roman" w:eastAsia="Times New Roman" w:hAnsi="Times New Roman" w:cs="Times New Roman"/>
      <w:sz w:val="44"/>
      <w:szCs w:val="20"/>
    </w:rPr>
  </w:style>
  <w:style w:type="character" w:customStyle="1" w:styleId="a4">
    <w:name w:val="Основной текст Знак"/>
    <w:basedOn w:val="a0"/>
    <w:link w:val="a3"/>
    <w:semiHidden/>
    <w:rsid w:val="0015531A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5">
    <w:name w:val="Body Text Indent"/>
    <w:basedOn w:val="a"/>
    <w:link w:val="a6"/>
    <w:unhideWhenUsed/>
    <w:rsid w:val="0015531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1553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1553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5531A"/>
    <w:rPr>
      <w:rFonts w:eastAsiaTheme="minorEastAsia"/>
      <w:sz w:val="16"/>
      <w:szCs w:val="16"/>
      <w:lang w:eastAsia="ru-RU"/>
    </w:rPr>
  </w:style>
  <w:style w:type="paragraph" w:customStyle="1" w:styleId="ConsPlusNormal">
    <w:name w:val="ConsPlusNormal"/>
    <w:rsid w:val="001553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Doc-">
    <w:name w:val="Doc-Т внутри нумерации Знак"/>
    <w:link w:val="Doc-0"/>
    <w:uiPriority w:val="99"/>
    <w:locked/>
    <w:rsid w:val="0015531A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15531A"/>
    <w:pPr>
      <w:spacing w:after="0" w:line="360" w:lineRule="auto"/>
      <w:ind w:left="720" w:firstLine="709"/>
      <w:jc w:val="both"/>
    </w:pPr>
    <w:rPr>
      <w:rFonts w:ascii="Times New Roman" w:eastAsiaTheme="minorHAnsi" w:hAnsi="Times New Roman" w:cs="Times New Roman"/>
      <w:lang w:eastAsia="en-US"/>
    </w:rPr>
  </w:style>
  <w:style w:type="character" w:styleId="a7">
    <w:name w:val="Hyperlink"/>
    <w:basedOn w:val="a0"/>
    <w:uiPriority w:val="99"/>
    <w:semiHidden/>
    <w:unhideWhenUsed/>
    <w:rsid w:val="0015531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55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531A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82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82D16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682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82D16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DA62A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link w:val="af0"/>
    <w:uiPriority w:val="34"/>
    <w:qFormat/>
    <w:rsid w:val="00D27D39"/>
    <w:pPr>
      <w:ind w:left="720"/>
      <w:contextualSpacing/>
    </w:pPr>
    <w:rPr>
      <w:rFonts w:eastAsiaTheme="minorHAnsi"/>
      <w:lang w:eastAsia="en-US"/>
    </w:rPr>
  </w:style>
  <w:style w:type="character" w:customStyle="1" w:styleId="af0">
    <w:name w:val="Абзац списка Знак"/>
    <w:link w:val="af"/>
    <w:uiPriority w:val="34"/>
    <w:locked/>
    <w:rsid w:val="00C847BD"/>
    <w:rPr>
      <w:rFonts w:eastAsiaTheme="minorHAnsi"/>
      <w:lang w:eastAsia="en-US"/>
    </w:rPr>
  </w:style>
  <w:style w:type="character" w:customStyle="1" w:styleId="fontstyle01">
    <w:name w:val="fontstyle01"/>
    <w:basedOn w:val="a0"/>
    <w:rsid w:val="001A5FD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701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01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5531A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5531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15531A"/>
    <w:pPr>
      <w:spacing w:after="0" w:line="240" w:lineRule="auto"/>
    </w:pPr>
    <w:rPr>
      <w:rFonts w:ascii="Times New Roman" w:eastAsia="Times New Roman" w:hAnsi="Times New Roman" w:cs="Times New Roman"/>
      <w:sz w:val="44"/>
      <w:szCs w:val="20"/>
    </w:rPr>
  </w:style>
  <w:style w:type="character" w:customStyle="1" w:styleId="a4">
    <w:name w:val="Основной текст Знак"/>
    <w:basedOn w:val="a0"/>
    <w:link w:val="a3"/>
    <w:semiHidden/>
    <w:rsid w:val="0015531A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5">
    <w:name w:val="Body Text Indent"/>
    <w:basedOn w:val="a"/>
    <w:link w:val="a6"/>
    <w:unhideWhenUsed/>
    <w:rsid w:val="0015531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1553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1553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5531A"/>
    <w:rPr>
      <w:rFonts w:eastAsiaTheme="minorEastAsia"/>
      <w:sz w:val="16"/>
      <w:szCs w:val="16"/>
      <w:lang w:eastAsia="ru-RU"/>
    </w:rPr>
  </w:style>
  <w:style w:type="paragraph" w:customStyle="1" w:styleId="ConsPlusNormal">
    <w:name w:val="ConsPlusNormal"/>
    <w:rsid w:val="001553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Doc-">
    <w:name w:val="Doc-Т внутри нумерации Знак"/>
    <w:link w:val="Doc-0"/>
    <w:uiPriority w:val="99"/>
    <w:locked/>
    <w:rsid w:val="0015531A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15531A"/>
    <w:pPr>
      <w:spacing w:after="0" w:line="360" w:lineRule="auto"/>
      <w:ind w:left="720" w:firstLine="709"/>
      <w:jc w:val="both"/>
    </w:pPr>
    <w:rPr>
      <w:rFonts w:ascii="Times New Roman" w:eastAsiaTheme="minorHAnsi" w:hAnsi="Times New Roman" w:cs="Times New Roman"/>
      <w:lang w:eastAsia="en-US"/>
    </w:rPr>
  </w:style>
  <w:style w:type="character" w:styleId="a7">
    <w:name w:val="Hyperlink"/>
    <w:basedOn w:val="a0"/>
    <w:uiPriority w:val="99"/>
    <w:semiHidden/>
    <w:unhideWhenUsed/>
    <w:rsid w:val="0015531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55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531A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82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82D16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682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82D16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DA62A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link w:val="af0"/>
    <w:uiPriority w:val="34"/>
    <w:qFormat/>
    <w:rsid w:val="00D27D39"/>
    <w:pPr>
      <w:ind w:left="720"/>
      <w:contextualSpacing/>
    </w:pPr>
    <w:rPr>
      <w:rFonts w:eastAsiaTheme="minorHAnsi"/>
      <w:lang w:eastAsia="en-US"/>
    </w:rPr>
  </w:style>
  <w:style w:type="character" w:customStyle="1" w:styleId="af0">
    <w:name w:val="Абзац списка Знак"/>
    <w:link w:val="af"/>
    <w:uiPriority w:val="34"/>
    <w:locked/>
    <w:rsid w:val="00C847BD"/>
    <w:rPr>
      <w:rFonts w:eastAsiaTheme="minorHAnsi"/>
      <w:lang w:eastAsia="en-US"/>
    </w:rPr>
  </w:style>
  <w:style w:type="character" w:customStyle="1" w:styleId="fontstyle01">
    <w:name w:val="fontstyle01"/>
    <w:basedOn w:val="a0"/>
    <w:rsid w:val="001A5FD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701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F44C2-844A-4B08-96E5-CDC4D5A12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4237</Words>
  <Characters>24157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lisicova_eo</dc:creator>
  <cp:lastModifiedBy>Алла</cp:lastModifiedBy>
  <cp:revision>2</cp:revision>
  <cp:lastPrinted>2024-03-14T09:29:00Z</cp:lastPrinted>
  <dcterms:created xsi:type="dcterms:W3CDTF">2025-03-20T08:53:00Z</dcterms:created>
  <dcterms:modified xsi:type="dcterms:W3CDTF">2025-03-20T08:53:00Z</dcterms:modified>
</cp:coreProperties>
</file>